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7C46" w:rsidRPr="008733EB" w:rsidRDefault="00187C46" w:rsidP="00187C46">
      <w:pPr>
        <w:pStyle w:val="Default"/>
        <w:rPr>
          <w:b/>
          <w:bCs/>
          <w:color w:val="auto"/>
          <w:sz w:val="26"/>
          <w:szCs w:val="26"/>
          <w:lang w:val="de-DE"/>
        </w:rPr>
      </w:pPr>
    </w:p>
    <w:p w:rsidR="00187C46" w:rsidRDefault="00187C46" w:rsidP="00187C46">
      <w:pPr>
        <w:pStyle w:val="Default"/>
        <w:rPr>
          <w:b/>
          <w:bCs/>
          <w:color w:val="auto"/>
          <w:sz w:val="26"/>
          <w:szCs w:val="26"/>
          <w:lang w:val="en-US"/>
        </w:rPr>
      </w:pPr>
    </w:p>
    <w:p w:rsidR="00187C46" w:rsidRDefault="00187C46" w:rsidP="00187C46">
      <w:pPr>
        <w:pStyle w:val="Default"/>
        <w:rPr>
          <w:b/>
          <w:bCs/>
          <w:color w:val="auto"/>
          <w:sz w:val="26"/>
          <w:szCs w:val="26"/>
          <w:lang w:val="en-US"/>
        </w:rPr>
      </w:pPr>
    </w:p>
    <w:p w:rsidR="00187C46" w:rsidRPr="00607C9D" w:rsidRDefault="00187C46" w:rsidP="00187C46">
      <w:pPr>
        <w:pStyle w:val="Default"/>
        <w:rPr>
          <w:b/>
          <w:bCs/>
          <w:color w:val="auto"/>
          <w:sz w:val="26"/>
          <w:szCs w:val="26"/>
          <w:lang w:val="en-US"/>
        </w:rPr>
      </w:pPr>
      <w:r w:rsidRPr="00607C9D">
        <w:rPr>
          <w:b/>
          <w:bCs/>
          <w:color w:val="auto"/>
          <w:sz w:val="26"/>
          <w:szCs w:val="26"/>
          <w:lang w:val="en-US"/>
        </w:rPr>
        <w:t xml:space="preserve">PRESS KIT </w:t>
      </w:r>
    </w:p>
    <w:p w:rsidR="00187C46" w:rsidRPr="00AB7FFE" w:rsidRDefault="00187C46" w:rsidP="00187C46">
      <w:pPr>
        <w:pStyle w:val="Default"/>
        <w:rPr>
          <w:sz w:val="20"/>
          <w:szCs w:val="20"/>
          <w:lang w:val="en-US"/>
        </w:rPr>
      </w:pPr>
      <w:r w:rsidRPr="00607C9D">
        <w:rPr>
          <w:sz w:val="20"/>
          <w:szCs w:val="20"/>
          <w:lang w:val="en-US"/>
        </w:rPr>
        <w:t>P</w:t>
      </w:r>
      <w:r>
        <w:rPr>
          <w:sz w:val="20"/>
          <w:szCs w:val="20"/>
          <w:lang w:val="en-US"/>
        </w:rPr>
        <w:t>ress release related to 14</w:t>
      </w:r>
      <w:r w:rsidRPr="00F63334">
        <w:rPr>
          <w:iCs/>
          <w:sz w:val="22"/>
          <w:szCs w:val="22"/>
          <w:vertAlign w:val="superscript"/>
          <w:lang w:val="en-US"/>
        </w:rPr>
        <w:t>th</w:t>
      </w:r>
      <w:r>
        <w:rPr>
          <w:iCs/>
          <w:sz w:val="22"/>
          <w:szCs w:val="22"/>
          <w:vertAlign w:val="superscript"/>
          <w:lang w:val="en-US"/>
        </w:rPr>
        <w:t xml:space="preserve"> </w:t>
      </w:r>
      <w:r>
        <w:rPr>
          <w:sz w:val="20"/>
          <w:szCs w:val="20"/>
          <w:lang w:val="en-US"/>
        </w:rPr>
        <w:t>edition of</w:t>
      </w:r>
      <w:r w:rsidRPr="00AB7FFE">
        <w:rPr>
          <w:sz w:val="20"/>
          <w:szCs w:val="20"/>
          <w:lang w:val="en-US"/>
        </w:rPr>
        <w:t xml:space="preserve"> Blechexpo - November 2019</w:t>
      </w:r>
    </w:p>
    <w:p w:rsidR="00187C46" w:rsidRPr="00AB7FFE" w:rsidRDefault="00187C46" w:rsidP="00187C46">
      <w:pPr>
        <w:pStyle w:val="Default"/>
        <w:rPr>
          <w:b/>
          <w:bCs/>
          <w:sz w:val="40"/>
          <w:szCs w:val="40"/>
          <w:lang w:val="en-US"/>
        </w:rPr>
      </w:pPr>
    </w:p>
    <w:p w:rsidR="00187C46" w:rsidRPr="00AB7FFE" w:rsidRDefault="00187C46" w:rsidP="00187C46">
      <w:pPr>
        <w:pStyle w:val="Default"/>
        <w:rPr>
          <w:b/>
          <w:bCs/>
          <w:sz w:val="40"/>
          <w:szCs w:val="40"/>
          <w:lang w:val="en-US"/>
        </w:rPr>
      </w:pPr>
    </w:p>
    <w:p w:rsidR="00187C46" w:rsidRDefault="00187C46" w:rsidP="00187C46">
      <w:pPr>
        <w:pStyle w:val="Default"/>
        <w:rPr>
          <w:b/>
          <w:bCs/>
          <w:sz w:val="40"/>
          <w:szCs w:val="40"/>
          <w:lang w:val="en-US"/>
        </w:rPr>
      </w:pPr>
      <w:r w:rsidRPr="00AB7FFE">
        <w:rPr>
          <w:b/>
          <w:bCs/>
          <w:sz w:val="40"/>
          <w:szCs w:val="40"/>
          <w:lang w:val="en-US"/>
        </w:rPr>
        <w:t>AMADA exhibiting at Blechexpo 2019</w:t>
      </w:r>
    </w:p>
    <w:p w:rsidR="00187C46" w:rsidRPr="00AB7FFE" w:rsidRDefault="00187C46" w:rsidP="00187C46">
      <w:pPr>
        <w:pStyle w:val="Default"/>
        <w:rPr>
          <w:sz w:val="40"/>
          <w:szCs w:val="40"/>
          <w:lang w:val="en-US"/>
        </w:rPr>
      </w:pPr>
    </w:p>
    <w:p w:rsidR="00187C46" w:rsidRPr="002E6E28" w:rsidRDefault="00187C46" w:rsidP="00187C46">
      <w:pPr>
        <w:pStyle w:val="Listenabsatz"/>
        <w:numPr>
          <w:ilvl w:val="0"/>
          <w:numId w:val="1"/>
        </w:numPr>
        <w:tabs>
          <w:tab w:val="left" w:pos="8505"/>
        </w:tabs>
        <w:spacing w:line="240" w:lineRule="auto"/>
        <w:ind w:rightChars="851" w:right="1872"/>
        <w:jc w:val="both"/>
        <w:rPr>
          <w:rFonts w:ascii="Arial" w:hAnsi="Arial" w:cs="Arial"/>
          <w:b/>
          <w:color w:val="000000"/>
          <w:lang w:val="en-US"/>
        </w:rPr>
      </w:pPr>
      <w:r w:rsidRPr="002E6E28">
        <w:rPr>
          <w:rFonts w:ascii="Arial" w:hAnsi="Arial" w:cs="Arial"/>
          <w:b/>
          <w:color w:val="000000"/>
          <w:lang w:val="en-US"/>
        </w:rPr>
        <w:t xml:space="preserve">The next generation of fiber laser technologies for significantly higher speed and savings potential in cutting and welding </w:t>
      </w:r>
    </w:p>
    <w:p w:rsidR="00187C46" w:rsidRPr="002E6E28" w:rsidRDefault="00187C46" w:rsidP="00187C46">
      <w:pPr>
        <w:pStyle w:val="Listenabsatz"/>
        <w:numPr>
          <w:ilvl w:val="0"/>
          <w:numId w:val="1"/>
        </w:numPr>
        <w:tabs>
          <w:tab w:val="left" w:pos="8505"/>
        </w:tabs>
        <w:spacing w:line="240" w:lineRule="auto"/>
        <w:ind w:rightChars="851" w:right="1872"/>
        <w:jc w:val="both"/>
        <w:rPr>
          <w:rFonts w:ascii="Arial" w:hAnsi="Arial" w:cs="Arial"/>
          <w:b/>
          <w:color w:val="000000"/>
          <w:lang w:val="en-US"/>
        </w:rPr>
      </w:pPr>
      <w:r w:rsidRPr="002E6E28">
        <w:rPr>
          <w:rFonts w:ascii="Arial" w:hAnsi="Arial" w:cs="Arial"/>
          <w:b/>
          <w:color w:val="000000"/>
          <w:lang w:val="en-US"/>
        </w:rPr>
        <w:t xml:space="preserve">Full performance in high and low  kW-classes </w:t>
      </w:r>
    </w:p>
    <w:p w:rsidR="00187C46" w:rsidRPr="002E6E28" w:rsidRDefault="00187C46" w:rsidP="00187C46">
      <w:pPr>
        <w:pStyle w:val="Listenabsatz"/>
        <w:numPr>
          <w:ilvl w:val="0"/>
          <w:numId w:val="1"/>
        </w:numPr>
        <w:tabs>
          <w:tab w:val="left" w:pos="8505"/>
        </w:tabs>
        <w:spacing w:line="240" w:lineRule="auto"/>
        <w:ind w:rightChars="851" w:right="1872"/>
        <w:jc w:val="both"/>
        <w:rPr>
          <w:rFonts w:ascii="Arial" w:hAnsi="Arial" w:cs="Arial"/>
          <w:b/>
          <w:color w:val="000000"/>
          <w:lang w:val="en-US"/>
        </w:rPr>
      </w:pPr>
      <w:r w:rsidRPr="002E6E28">
        <w:rPr>
          <w:rFonts w:ascii="Arial" w:hAnsi="Arial" w:cs="Arial"/>
          <w:b/>
          <w:color w:val="000000"/>
          <w:lang w:val="en-US"/>
        </w:rPr>
        <w:t xml:space="preserve">Time-saving complete solutions for the entire process value added chain </w:t>
      </w:r>
    </w:p>
    <w:p w:rsidR="00187C46" w:rsidRDefault="00187C46" w:rsidP="00187C46">
      <w:pPr>
        <w:pStyle w:val="Listenabsatz"/>
        <w:numPr>
          <w:ilvl w:val="0"/>
          <w:numId w:val="1"/>
        </w:numPr>
        <w:tabs>
          <w:tab w:val="left" w:pos="8505"/>
        </w:tabs>
        <w:spacing w:line="240" w:lineRule="auto"/>
        <w:ind w:rightChars="851" w:right="1872"/>
        <w:jc w:val="both"/>
        <w:rPr>
          <w:rFonts w:ascii="Arial" w:hAnsi="Arial" w:cs="Arial"/>
          <w:b/>
          <w:color w:val="000000"/>
          <w:lang w:val="en-US"/>
        </w:rPr>
      </w:pPr>
      <w:r w:rsidRPr="002E6E28">
        <w:rPr>
          <w:rFonts w:ascii="Arial" w:hAnsi="Arial" w:cs="Arial"/>
          <w:b/>
          <w:color w:val="000000"/>
          <w:lang w:val="en-US"/>
        </w:rPr>
        <w:t>Compact entry-level machine for</w:t>
      </w:r>
      <w:r>
        <w:rPr>
          <w:rFonts w:ascii="Arial" w:hAnsi="Arial" w:cs="Arial"/>
          <w:b/>
          <w:color w:val="000000"/>
          <w:lang w:val="en-US"/>
        </w:rPr>
        <w:t xml:space="preserve"> fiber laser welding </w:t>
      </w:r>
    </w:p>
    <w:p w:rsidR="00187C46" w:rsidRPr="002E6E28" w:rsidRDefault="00187C46" w:rsidP="00187C46">
      <w:pPr>
        <w:pStyle w:val="Listenabsatz"/>
        <w:numPr>
          <w:ilvl w:val="0"/>
          <w:numId w:val="1"/>
        </w:numPr>
        <w:tabs>
          <w:tab w:val="left" w:pos="8505"/>
        </w:tabs>
        <w:spacing w:line="240" w:lineRule="auto"/>
        <w:ind w:rightChars="851" w:right="1872"/>
        <w:jc w:val="both"/>
        <w:rPr>
          <w:rFonts w:ascii="Arial" w:hAnsi="Arial" w:cs="Arial"/>
          <w:b/>
          <w:color w:val="000000"/>
          <w:lang w:val="en-US"/>
        </w:rPr>
      </w:pPr>
      <w:r>
        <w:rPr>
          <w:rFonts w:ascii="Arial" w:hAnsi="Arial" w:cs="Arial"/>
          <w:b/>
          <w:color w:val="000000"/>
          <w:lang w:val="en-US"/>
        </w:rPr>
        <w:t>AMADAs refined portfolio provides more flexibility in production than ever before</w:t>
      </w:r>
    </w:p>
    <w:p w:rsidR="00187C46" w:rsidRPr="00772410" w:rsidRDefault="00187C46" w:rsidP="00187C46">
      <w:pPr>
        <w:rPr>
          <w:rFonts w:cs="Arial"/>
          <w:b/>
          <w:bCs/>
          <w:sz w:val="26"/>
          <w:szCs w:val="26"/>
          <w:lang w:val="en-US"/>
        </w:rPr>
      </w:pPr>
    </w:p>
    <w:p w:rsidR="00187C46" w:rsidRPr="00B056C1" w:rsidRDefault="00187C46" w:rsidP="00187C46">
      <w:pPr>
        <w:tabs>
          <w:tab w:val="left" w:pos="8505"/>
        </w:tabs>
        <w:ind w:rightChars="851" w:right="1872"/>
        <w:rPr>
          <w:rFonts w:cs="Arial"/>
          <w:color w:val="000000"/>
          <w:lang w:val="en-US"/>
        </w:rPr>
      </w:pPr>
      <w:proofErr w:type="gramStart"/>
      <w:r w:rsidRPr="00AB7FFE">
        <w:rPr>
          <w:rFonts w:cs="Arial"/>
          <w:color w:val="000000"/>
          <w:lang w:val="en-US"/>
        </w:rPr>
        <w:t xml:space="preserve">Haan, </w:t>
      </w:r>
      <w:r w:rsidR="00C13348">
        <w:rPr>
          <w:rFonts w:cs="Arial"/>
          <w:color w:val="000000"/>
          <w:lang w:val="en-US"/>
        </w:rPr>
        <w:t>05.11</w:t>
      </w:r>
      <w:r w:rsidRPr="00AB7FFE">
        <w:rPr>
          <w:rFonts w:cs="Arial"/>
          <w:color w:val="000000"/>
          <w:lang w:val="en-US"/>
        </w:rPr>
        <w:t>.2019</w:t>
      </w:r>
      <w:r>
        <w:rPr>
          <w:rFonts w:cs="Arial"/>
          <w:color w:val="000000"/>
          <w:lang w:val="en-US"/>
        </w:rPr>
        <w:t>.</w:t>
      </w:r>
      <w:proofErr w:type="gramEnd"/>
      <w:r>
        <w:rPr>
          <w:rFonts w:cs="Arial"/>
          <w:color w:val="000000"/>
          <w:lang w:val="en-US"/>
        </w:rPr>
        <w:t xml:space="preserve">  - </w:t>
      </w:r>
      <w:r w:rsidRPr="00AB7FFE">
        <w:rPr>
          <w:rFonts w:cs="Arial"/>
          <w:color w:val="000000"/>
          <w:lang w:val="en-US"/>
        </w:rPr>
        <w:t>At the 14th edition of Blechexpo (</w:t>
      </w:r>
      <w:r>
        <w:rPr>
          <w:iCs/>
          <w:lang w:val="en-US"/>
        </w:rPr>
        <w:t>05</w:t>
      </w:r>
      <w:r w:rsidRPr="00F63334">
        <w:rPr>
          <w:iCs/>
          <w:vertAlign w:val="superscript"/>
          <w:lang w:val="en-US"/>
        </w:rPr>
        <w:t>th</w:t>
      </w:r>
      <w:r w:rsidRPr="00F63334">
        <w:rPr>
          <w:iCs/>
          <w:lang w:val="en-US"/>
        </w:rPr>
        <w:t xml:space="preserve"> to </w:t>
      </w:r>
      <w:r>
        <w:rPr>
          <w:iCs/>
          <w:lang w:val="en-US"/>
        </w:rPr>
        <w:t>08</w:t>
      </w:r>
      <w:r w:rsidRPr="00F63334">
        <w:rPr>
          <w:iCs/>
          <w:vertAlign w:val="superscript"/>
          <w:lang w:val="en-US"/>
        </w:rPr>
        <w:t>th</w:t>
      </w:r>
      <w:r w:rsidRPr="00F63334">
        <w:rPr>
          <w:iCs/>
          <w:lang w:val="en-US"/>
        </w:rPr>
        <w:t xml:space="preserve"> of </w:t>
      </w:r>
      <w:r>
        <w:rPr>
          <w:iCs/>
          <w:lang w:val="en-US"/>
        </w:rPr>
        <w:t>November</w:t>
      </w:r>
      <w:r w:rsidRPr="00F63334">
        <w:rPr>
          <w:iCs/>
          <w:lang w:val="en-US"/>
        </w:rPr>
        <w:t xml:space="preserve"> 201</w:t>
      </w:r>
      <w:r>
        <w:rPr>
          <w:iCs/>
          <w:lang w:val="en-US"/>
        </w:rPr>
        <w:t>9</w:t>
      </w:r>
      <w:r w:rsidRPr="00F63334">
        <w:rPr>
          <w:iCs/>
          <w:lang w:val="en-US"/>
        </w:rPr>
        <w:t xml:space="preserve"> in </w:t>
      </w:r>
      <w:r>
        <w:rPr>
          <w:iCs/>
          <w:lang w:val="en-US"/>
        </w:rPr>
        <w:t>Stuttgart, Germany</w:t>
      </w:r>
      <w:r w:rsidRPr="00AB7FFE">
        <w:rPr>
          <w:rFonts w:cs="Arial"/>
          <w:color w:val="000000"/>
          <w:lang w:val="en-US"/>
        </w:rPr>
        <w:t xml:space="preserve">) AMADA GmbH will exhibit its further refined portfolio with innovative processes for the most flexible sheet metal processing. </w:t>
      </w:r>
      <w:r w:rsidRPr="00B056C1">
        <w:rPr>
          <w:rFonts w:cs="Arial"/>
          <w:color w:val="000000"/>
          <w:lang w:val="en-US"/>
        </w:rPr>
        <w:t>In Hall 3, b</w:t>
      </w:r>
      <w:r>
        <w:rPr>
          <w:rFonts w:cs="Arial"/>
          <w:color w:val="000000"/>
          <w:lang w:val="en-US"/>
        </w:rPr>
        <w:t>ooth</w:t>
      </w:r>
      <w:r w:rsidRPr="00B056C1">
        <w:rPr>
          <w:rFonts w:cs="Arial"/>
          <w:color w:val="000000"/>
          <w:lang w:val="en-US"/>
        </w:rPr>
        <w:t xml:space="preserve"> 3307, the machine manufacturer will present a comprehensive overview of the latest technologies in the field of laser cutting, laser welding and bending, automation and software. </w:t>
      </w:r>
    </w:p>
    <w:p w:rsidR="00187C46" w:rsidRPr="00B056C1" w:rsidRDefault="00187C46" w:rsidP="00187C46">
      <w:pPr>
        <w:tabs>
          <w:tab w:val="left" w:pos="8505"/>
        </w:tabs>
        <w:ind w:rightChars="851" w:right="1872"/>
        <w:rPr>
          <w:rFonts w:cs="Arial"/>
          <w:color w:val="000000"/>
          <w:lang w:val="en-US"/>
        </w:rPr>
      </w:pPr>
      <w:r w:rsidRPr="00B056C1">
        <w:rPr>
          <w:rFonts w:cs="Arial"/>
          <w:color w:val="000000"/>
          <w:lang w:val="en-US"/>
        </w:rPr>
        <w:t xml:space="preserve">On the one hand, the </w:t>
      </w:r>
      <w:r>
        <w:rPr>
          <w:rFonts w:cs="Arial"/>
          <w:color w:val="000000"/>
          <w:lang w:val="en-US"/>
        </w:rPr>
        <w:t xml:space="preserve">producer focuses on </w:t>
      </w:r>
      <w:r w:rsidRPr="00B056C1">
        <w:rPr>
          <w:rFonts w:cs="Arial"/>
          <w:color w:val="000000"/>
          <w:lang w:val="en-US"/>
        </w:rPr>
        <w:t xml:space="preserve">own </w:t>
      </w:r>
      <w:r>
        <w:rPr>
          <w:rFonts w:cs="Arial"/>
          <w:color w:val="000000"/>
          <w:lang w:val="en-US"/>
        </w:rPr>
        <w:t>developments</w:t>
      </w:r>
      <w:r w:rsidRPr="00B056C1">
        <w:rPr>
          <w:rFonts w:cs="Arial"/>
          <w:color w:val="000000"/>
          <w:lang w:val="en-US"/>
        </w:rPr>
        <w:t xml:space="preserve"> to increas</w:t>
      </w:r>
      <w:r>
        <w:rPr>
          <w:rFonts w:cs="Arial"/>
          <w:color w:val="000000"/>
          <w:lang w:val="en-US"/>
        </w:rPr>
        <w:t>e</w:t>
      </w:r>
      <w:r w:rsidRPr="00B056C1">
        <w:rPr>
          <w:rFonts w:cs="Arial"/>
          <w:color w:val="000000"/>
          <w:lang w:val="en-US"/>
        </w:rPr>
        <w:t xml:space="preserve"> productivity and sav</w:t>
      </w:r>
      <w:r>
        <w:rPr>
          <w:rFonts w:cs="Arial"/>
          <w:color w:val="000000"/>
          <w:lang w:val="en-US"/>
        </w:rPr>
        <w:t>e</w:t>
      </w:r>
      <w:r w:rsidRPr="00B056C1">
        <w:rPr>
          <w:rFonts w:cs="Arial"/>
          <w:color w:val="000000"/>
          <w:lang w:val="en-US"/>
        </w:rPr>
        <w:t xml:space="preserve"> costs in the segment of fiber laser technologies, </w:t>
      </w:r>
      <w:r>
        <w:rPr>
          <w:rFonts w:cs="Arial"/>
          <w:color w:val="000000"/>
          <w:lang w:val="en-US"/>
        </w:rPr>
        <w:t>covering</w:t>
      </w:r>
      <w:r w:rsidRPr="00B056C1">
        <w:rPr>
          <w:rFonts w:cs="Arial"/>
          <w:color w:val="000000"/>
          <w:lang w:val="en-US"/>
        </w:rPr>
        <w:t xml:space="preserve"> the entire spectrum of sheet metal processing. On the other hand, solutions for </w:t>
      </w:r>
      <w:r>
        <w:rPr>
          <w:rFonts w:cs="Arial"/>
          <w:color w:val="000000"/>
          <w:lang w:val="en-US"/>
        </w:rPr>
        <w:t>a smart</w:t>
      </w:r>
      <w:r w:rsidRPr="00B056C1">
        <w:rPr>
          <w:rFonts w:cs="Arial"/>
          <w:color w:val="000000"/>
          <w:lang w:val="en-US"/>
        </w:rPr>
        <w:t xml:space="preserve"> factory </w:t>
      </w:r>
      <w:r>
        <w:rPr>
          <w:rFonts w:cs="Arial"/>
          <w:color w:val="000000"/>
          <w:lang w:val="en-US"/>
        </w:rPr>
        <w:t xml:space="preserve">in the spirit of </w:t>
      </w:r>
      <w:proofErr w:type="spellStart"/>
      <w:r>
        <w:rPr>
          <w:rFonts w:cs="Arial"/>
          <w:color w:val="000000"/>
          <w:lang w:val="en-US"/>
        </w:rPr>
        <w:t>IoT</w:t>
      </w:r>
      <w:proofErr w:type="spellEnd"/>
      <w:r>
        <w:rPr>
          <w:rFonts w:cs="Arial"/>
          <w:color w:val="000000"/>
          <w:lang w:val="en-US"/>
        </w:rPr>
        <w:t xml:space="preserve"> will be exhibited, </w:t>
      </w:r>
      <w:r w:rsidRPr="00B056C1">
        <w:rPr>
          <w:rFonts w:cs="Arial"/>
          <w:color w:val="000000"/>
          <w:lang w:val="en-US"/>
        </w:rPr>
        <w:t>which enable customers to produce at an optimum cost-benefit ratio.</w:t>
      </w:r>
    </w:p>
    <w:p w:rsidR="00187C46" w:rsidRPr="00B056C1" w:rsidRDefault="00187C46" w:rsidP="00187C46">
      <w:pPr>
        <w:tabs>
          <w:tab w:val="left" w:pos="8505"/>
        </w:tabs>
        <w:ind w:rightChars="851" w:right="1872"/>
        <w:rPr>
          <w:rFonts w:cs="Arial"/>
          <w:color w:val="000000"/>
          <w:lang w:val="en-US"/>
        </w:rPr>
      </w:pPr>
      <w:r w:rsidRPr="00B056C1">
        <w:rPr>
          <w:rFonts w:cs="Arial"/>
          <w:color w:val="000000"/>
          <w:lang w:val="en-US"/>
        </w:rPr>
        <w:t>Highlights of the fair include fiber laser technologies for flatbed, tube and profile processing as well as laser weld</w:t>
      </w:r>
      <w:r>
        <w:rPr>
          <w:rFonts w:cs="Arial"/>
          <w:color w:val="000000"/>
          <w:lang w:val="en-US"/>
        </w:rPr>
        <w:t xml:space="preserve">ing. The perfect symbiosis of an in-house developed, </w:t>
      </w:r>
      <w:r w:rsidRPr="00B056C1">
        <w:rPr>
          <w:rFonts w:cs="Arial"/>
          <w:color w:val="000000"/>
          <w:lang w:val="en-US"/>
        </w:rPr>
        <w:t xml:space="preserve">highly efficient </w:t>
      </w:r>
      <w:r>
        <w:rPr>
          <w:rFonts w:cs="Arial"/>
          <w:color w:val="000000"/>
          <w:lang w:val="en-US"/>
        </w:rPr>
        <w:t>oscillator</w:t>
      </w:r>
      <w:r w:rsidRPr="00B056C1">
        <w:rPr>
          <w:rFonts w:cs="Arial"/>
          <w:color w:val="000000"/>
          <w:lang w:val="en-US"/>
        </w:rPr>
        <w:t xml:space="preserve"> in interaction with the respective machines is fundamental </w:t>
      </w:r>
      <w:r>
        <w:rPr>
          <w:rFonts w:cs="Arial"/>
          <w:color w:val="000000"/>
          <w:lang w:val="en-US"/>
        </w:rPr>
        <w:t xml:space="preserve">to </w:t>
      </w:r>
      <w:r w:rsidRPr="00B056C1">
        <w:rPr>
          <w:rFonts w:cs="Arial"/>
          <w:color w:val="000000"/>
          <w:lang w:val="en-US"/>
        </w:rPr>
        <w:t>the high performance and manufacturing quality</w:t>
      </w:r>
      <w:r>
        <w:rPr>
          <w:rFonts w:cs="Arial"/>
          <w:color w:val="000000"/>
          <w:lang w:val="en-US"/>
        </w:rPr>
        <w:t xml:space="preserve"> AMADA machines provide</w:t>
      </w:r>
      <w:r w:rsidRPr="00B056C1">
        <w:rPr>
          <w:rFonts w:cs="Arial"/>
          <w:color w:val="000000"/>
          <w:lang w:val="en-US"/>
        </w:rPr>
        <w:t>. For its appearance</w:t>
      </w:r>
      <w:r>
        <w:rPr>
          <w:rFonts w:cs="Arial"/>
          <w:color w:val="000000"/>
          <w:lang w:val="en-US"/>
        </w:rPr>
        <w:t xml:space="preserve"> at Blechexpo</w:t>
      </w:r>
      <w:r w:rsidRPr="00B056C1">
        <w:rPr>
          <w:rFonts w:cs="Arial"/>
          <w:color w:val="000000"/>
          <w:lang w:val="en-US"/>
        </w:rPr>
        <w:t xml:space="preserve">, the exhibitor relies on the presentation of the proven and further improved ENSIS series as well as on the live demonstration of the latest technological developments. Of particular interest will be a fiber laser cutting process of the latest generation, which opens up new potentials in productivity, speed and quality. </w:t>
      </w:r>
    </w:p>
    <w:p w:rsidR="00187C46" w:rsidRPr="00B056C1" w:rsidRDefault="00187C46" w:rsidP="00187C46">
      <w:pPr>
        <w:tabs>
          <w:tab w:val="left" w:pos="8505"/>
        </w:tabs>
        <w:ind w:rightChars="851" w:right="1872"/>
        <w:rPr>
          <w:rFonts w:cs="Arial"/>
          <w:color w:val="000000"/>
          <w:lang w:val="en-US"/>
        </w:rPr>
      </w:pPr>
    </w:p>
    <w:p w:rsidR="00187C46" w:rsidRPr="00B056C1" w:rsidRDefault="00187C46" w:rsidP="00187C46">
      <w:pPr>
        <w:tabs>
          <w:tab w:val="left" w:pos="8505"/>
        </w:tabs>
        <w:ind w:rightChars="851" w:right="1872"/>
        <w:rPr>
          <w:rFonts w:cs="Arial"/>
          <w:color w:val="000000"/>
          <w:lang w:val="en-US"/>
        </w:rPr>
      </w:pPr>
    </w:p>
    <w:p w:rsidR="00187C46" w:rsidRPr="00B056C1" w:rsidRDefault="00187C46" w:rsidP="00187C46">
      <w:pPr>
        <w:tabs>
          <w:tab w:val="left" w:pos="8505"/>
        </w:tabs>
        <w:ind w:rightChars="851" w:right="1872"/>
        <w:rPr>
          <w:rFonts w:cs="Arial"/>
          <w:color w:val="000000"/>
          <w:lang w:val="en-US"/>
        </w:rPr>
      </w:pPr>
    </w:p>
    <w:p w:rsidR="00187C46" w:rsidRPr="00B056C1" w:rsidRDefault="00187C46" w:rsidP="00187C46">
      <w:pPr>
        <w:tabs>
          <w:tab w:val="left" w:pos="8505"/>
        </w:tabs>
        <w:ind w:rightChars="851" w:right="1872"/>
        <w:rPr>
          <w:rFonts w:cs="Arial"/>
          <w:color w:val="000000"/>
          <w:lang w:val="en-US"/>
        </w:rPr>
      </w:pPr>
    </w:p>
    <w:p w:rsidR="00187C46" w:rsidRPr="00B056C1" w:rsidRDefault="00187C46" w:rsidP="00187C46">
      <w:pPr>
        <w:tabs>
          <w:tab w:val="left" w:pos="8505"/>
        </w:tabs>
        <w:ind w:rightChars="851" w:right="1872"/>
        <w:rPr>
          <w:rFonts w:cs="Arial"/>
          <w:color w:val="000000"/>
          <w:lang w:val="en-US"/>
        </w:rPr>
      </w:pPr>
    </w:p>
    <w:p w:rsidR="00187C46" w:rsidRPr="00B056C1" w:rsidRDefault="00187C46" w:rsidP="00187C46">
      <w:pPr>
        <w:tabs>
          <w:tab w:val="left" w:pos="8505"/>
        </w:tabs>
        <w:ind w:rightChars="851" w:right="1872"/>
        <w:rPr>
          <w:rFonts w:cs="Arial"/>
          <w:color w:val="000000"/>
          <w:lang w:val="en-US"/>
        </w:rPr>
      </w:pPr>
    </w:p>
    <w:p w:rsidR="00187C46" w:rsidRPr="00B056C1" w:rsidRDefault="00187C46" w:rsidP="00187C46">
      <w:pPr>
        <w:tabs>
          <w:tab w:val="left" w:pos="8505"/>
        </w:tabs>
        <w:ind w:rightChars="851" w:right="1872"/>
        <w:rPr>
          <w:rFonts w:cs="Arial"/>
          <w:color w:val="000000"/>
          <w:lang w:val="en-US"/>
        </w:rPr>
      </w:pPr>
    </w:p>
    <w:p w:rsidR="00187C46" w:rsidRPr="00B056C1" w:rsidRDefault="00187C46" w:rsidP="00187C46">
      <w:pPr>
        <w:tabs>
          <w:tab w:val="left" w:pos="8505"/>
        </w:tabs>
        <w:ind w:rightChars="851" w:right="1872"/>
        <w:rPr>
          <w:rFonts w:cs="Arial"/>
          <w:color w:val="000000"/>
          <w:lang w:val="en-US"/>
        </w:rPr>
      </w:pPr>
    </w:p>
    <w:p w:rsidR="00187C46" w:rsidRPr="00B056C1" w:rsidRDefault="00187C46" w:rsidP="00187C46">
      <w:pPr>
        <w:tabs>
          <w:tab w:val="left" w:pos="8505"/>
        </w:tabs>
        <w:ind w:rightChars="851" w:right="1872"/>
        <w:rPr>
          <w:rFonts w:cs="Arial"/>
          <w:color w:val="000000"/>
          <w:lang w:val="en-US"/>
        </w:rPr>
      </w:pPr>
    </w:p>
    <w:p w:rsidR="00187C46" w:rsidRPr="00B056C1" w:rsidRDefault="006172FA" w:rsidP="00187C46">
      <w:pPr>
        <w:tabs>
          <w:tab w:val="left" w:pos="8505"/>
        </w:tabs>
        <w:ind w:rightChars="851" w:right="1872"/>
        <w:rPr>
          <w:rFonts w:cs="Arial"/>
          <w:color w:val="000000"/>
          <w:lang w:val="en-US"/>
        </w:rPr>
      </w:pPr>
      <w:r>
        <w:rPr>
          <w:rFonts w:cs="Arial"/>
          <w:color w:val="000000"/>
          <w:lang w:val="en-US"/>
        </w:rPr>
        <w:br/>
      </w:r>
      <w:r w:rsidR="00187C46">
        <w:rPr>
          <w:rFonts w:cs="Arial"/>
          <w:color w:val="000000"/>
          <w:lang w:val="en-US"/>
        </w:rPr>
        <w:t>I</w:t>
      </w:r>
      <w:r w:rsidR="00187C46" w:rsidRPr="002E6E28">
        <w:rPr>
          <w:rFonts w:cs="Arial"/>
          <w:color w:val="000000"/>
          <w:lang w:val="en-US"/>
        </w:rPr>
        <w:t xml:space="preserve">n the field of machine monitoring, AMADA will focus on </w:t>
      </w:r>
      <w:r w:rsidR="00187C46">
        <w:rPr>
          <w:rFonts w:cs="Arial"/>
          <w:color w:val="000000"/>
          <w:lang w:val="en-US"/>
        </w:rPr>
        <w:t xml:space="preserve">its </w:t>
      </w:r>
      <w:proofErr w:type="spellStart"/>
      <w:r w:rsidR="00187C46">
        <w:rPr>
          <w:rFonts w:cs="Arial"/>
          <w:color w:val="000000"/>
          <w:lang w:val="en-US"/>
        </w:rPr>
        <w:t>IoT</w:t>
      </w:r>
      <w:proofErr w:type="spellEnd"/>
      <w:r w:rsidR="00187C46" w:rsidRPr="002E6E28">
        <w:rPr>
          <w:rFonts w:cs="Arial"/>
          <w:color w:val="000000"/>
          <w:lang w:val="en-US"/>
        </w:rPr>
        <w:t xml:space="preserve"> concept V-factory</w:t>
      </w:r>
      <w:r w:rsidR="00187C46">
        <w:rPr>
          <w:rFonts w:cs="Arial"/>
          <w:color w:val="000000"/>
          <w:lang w:val="en-US"/>
        </w:rPr>
        <w:t>, which offers smart</w:t>
      </w:r>
      <w:r w:rsidR="00187C46" w:rsidRPr="00B056C1">
        <w:rPr>
          <w:rFonts w:cs="Arial"/>
          <w:color w:val="000000"/>
          <w:lang w:val="en-US"/>
        </w:rPr>
        <w:t xml:space="preserve"> machine monitoring in order to maintain full control of machine utilization and production processes at all times - in the factory and everywhere. Users thus keep an eye on production in order to secure continuous workflows 24/7 and to counteract bottlenecks and downtimes. </w:t>
      </w:r>
    </w:p>
    <w:p w:rsidR="00187C46" w:rsidRPr="00B056C1" w:rsidRDefault="00187C46" w:rsidP="00187C46">
      <w:pPr>
        <w:tabs>
          <w:tab w:val="left" w:pos="8505"/>
        </w:tabs>
        <w:ind w:rightChars="851" w:right="1872"/>
        <w:rPr>
          <w:rFonts w:cs="Arial"/>
          <w:color w:val="000000"/>
          <w:lang w:val="en-US"/>
        </w:rPr>
      </w:pPr>
      <w:r>
        <w:rPr>
          <w:rFonts w:cs="Arial"/>
          <w:color w:val="000000"/>
          <w:lang w:val="en-US"/>
        </w:rPr>
        <w:t>In the field of bending,</w:t>
      </w:r>
      <w:r w:rsidRPr="006652F5">
        <w:rPr>
          <w:rFonts w:cs="Arial"/>
          <w:color w:val="000000"/>
          <w:lang w:val="en-US"/>
        </w:rPr>
        <w:t xml:space="preserve"> AMADA is focusing on ergonomic, space-saving solutions for the processing of small to very small bending parts wi</w:t>
      </w:r>
      <w:r>
        <w:rPr>
          <w:rFonts w:cs="Arial"/>
          <w:color w:val="000000"/>
          <w:lang w:val="en-US"/>
        </w:rPr>
        <w:t xml:space="preserve">th a high degree of complexity, as well as bending </w:t>
      </w:r>
      <w:r w:rsidRPr="006652F5">
        <w:rPr>
          <w:rFonts w:cs="Arial"/>
          <w:color w:val="000000"/>
          <w:lang w:val="en-US"/>
        </w:rPr>
        <w:t>with a patented automatic tool c</w:t>
      </w:r>
      <w:r>
        <w:rPr>
          <w:rFonts w:cs="Arial"/>
          <w:color w:val="000000"/>
          <w:lang w:val="en-US"/>
        </w:rPr>
        <w:t xml:space="preserve">hanger. </w:t>
      </w:r>
      <w:proofErr w:type="gramStart"/>
      <w:r>
        <w:rPr>
          <w:rFonts w:cs="Arial"/>
          <w:color w:val="000000"/>
          <w:lang w:val="en-US"/>
        </w:rPr>
        <w:t xml:space="preserve">Ideal </w:t>
      </w:r>
      <w:r w:rsidRPr="006652F5">
        <w:rPr>
          <w:rFonts w:cs="Arial"/>
          <w:color w:val="000000"/>
          <w:lang w:val="en-US"/>
        </w:rPr>
        <w:t>for the production of changing batch sizes and set-up processes without loss of time.</w:t>
      </w:r>
      <w:proofErr w:type="gramEnd"/>
      <w:r w:rsidRPr="006652F5">
        <w:rPr>
          <w:rFonts w:cs="Arial"/>
          <w:color w:val="000000"/>
          <w:lang w:val="en-US"/>
        </w:rPr>
        <w:t xml:space="preserve"> </w:t>
      </w:r>
      <w:r>
        <w:rPr>
          <w:rFonts w:cs="Arial"/>
          <w:color w:val="000000"/>
          <w:lang w:val="en-US"/>
        </w:rPr>
        <w:t xml:space="preserve">The </w:t>
      </w:r>
      <w:r w:rsidRPr="00B056C1">
        <w:rPr>
          <w:rFonts w:cs="Arial"/>
          <w:color w:val="000000"/>
          <w:lang w:val="en-US"/>
        </w:rPr>
        <w:t xml:space="preserve">bending robot </w:t>
      </w:r>
      <w:r>
        <w:rPr>
          <w:rFonts w:cs="Arial"/>
          <w:color w:val="000000"/>
          <w:lang w:val="en-US"/>
        </w:rPr>
        <w:t>to be exhibited</w:t>
      </w:r>
      <w:r w:rsidRPr="00B056C1">
        <w:rPr>
          <w:rFonts w:cs="Arial"/>
          <w:color w:val="000000"/>
          <w:lang w:val="en-US"/>
        </w:rPr>
        <w:t xml:space="preserve"> enables continuous bending process for particularly small components while maintaining consistently high quality</w:t>
      </w:r>
      <w:r>
        <w:rPr>
          <w:rFonts w:cs="Arial"/>
          <w:color w:val="000000"/>
          <w:lang w:val="en-US"/>
        </w:rPr>
        <w:t xml:space="preserve"> </w:t>
      </w:r>
      <w:r w:rsidRPr="00B056C1">
        <w:rPr>
          <w:rFonts w:cs="Arial"/>
          <w:color w:val="000000"/>
          <w:lang w:val="en-US"/>
        </w:rPr>
        <w:t xml:space="preserve">with </w:t>
      </w:r>
      <w:r>
        <w:rPr>
          <w:rFonts w:cs="Arial"/>
          <w:color w:val="000000"/>
          <w:lang w:val="en-US"/>
        </w:rPr>
        <w:t>man poor operation</w:t>
      </w:r>
      <w:proofErr w:type="gramStart"/>
      <w:r>
        <w:rPr>
          <w:rFonts w:cs="Arial"/>
          <w:color w:val="000000"/>
          <w:lang w:val="en-US"/>
        </w:rPr>
        <w:t>.</w:t>
      </w:r>
      <w:r w:rsidRPr="00B056C1">
        <w:rPr>
          <w:rFonts w:cs="Arial"/>
          <w:color w:val="000000"/>
          <w:lang w:val="en-US"/>
        </w:rPr>
        <w:t>.</w:t>
      </w:r>
      <w:proofErr w:type="gramEnd"/>
    </w:p>
    <w:p w:rsidR="00187C46" w:rsidRDefault="00187C46" w:rsidP="00187C46">
      <w:pPr>
        <w:tabs>
          <w:tab w:val="left" w:pos="8505"/>
        </w:tabs>
        <w:ind w:rightChars="851" w:right="1872"/>
        <w:rPr>
          <w:rFonts w:cs="Arial"/>
          <w:color w:val="000000"/>
          <w:lang w:val="en-US"/>
        </w:rPr>
      </w:pPr>
      <w:r w:rsidRPr="00B056C1">
        <w:rPr>
          <w:rFonts w:cs="Arial"/>
          <w:color w:val="000000"/>
          <w:lang w:val="en-US"/>
        </w:rPr>
        <w:t xml:space="preserve">Another focus of the exhibition is on tool technology and accessories. The durable AMADA tooling products for bending and punching requirements, </w:t>
      </w:r>
      <w:r>
        <w:rPr>
          <w:rFonts w:cs="Arial"/>
          <w:color w:val="000000"/>
          <w:lang w:val="en-US"/>
        </w:rPr>
        <w:t xml:space="preserve">allow </w:t>
      </w:r>
      <w:proofErr w:type="gramStart"/>
      <w:r>
        <w:rPr>
          <w:rFonts w:cs="Arial"/>
          <w:color w:val="000000"/>
          <w:lang w:val="en-US"/>
        </w:rPr>
        <w:t>to minimize</w:t>
      </w:r>
      <w:proofErr w:type="gramEnd"/>
      <w:r>
        <w:rPr>
          <w:rFonts w:cs="Arial"/>
          <w:color w:val="000000"/>
          <w:lang w:val="en-US"/>
        </w:rPr>
        <w:t xml:space="preserve"> set-up times, </w:t>
      </w:r>
      <w:r w:rsidRPr="00B056C1">
        <w:rPr>
          <w:rFonts w:cs="Arial"/>
          <w:color w:val="000000"/>
          <w:lang w:val="en-US"/>
        </w:rPr>
        <w:t xml:space="preserve">added value can be optimized. </w:t>
      </w:r>
    </w:p>
    <w:p w:rsidR="00187C46" w:rsidRPr="00B056C1" w:rsidRDefault="00187C46" w:rsidP="00187C46">
      <w:pPr>
        <w:tabs>
          <w:tab w:val="left" w:pos="8505"/>
        </w:tabs>
        <w:ind w:rightChars="851" w:right="1872"/>
        <w:rPr>
          <w:rFonts w:cs="Arial"/>
          <w:color w:val="000000"/>
          <w:lang w:val="en-US"/>
        </w:rPr>
      </w:pPr>
      <w:r w:rsidRPr="00B056C1">
        <w:rPr>
          <w:rFonts w:cs="Arial"/>
          <w:color w:val="000000"/>
          <w:lang w:val="en-US"/>
        </w:rPr>
        <w:t xml:space="preserve">AMADA's production solutions enable customers to </w:t>
      </w:r>
      <w:r>
        <w:rPr>
          <w:rFonts w:cs="Arial"/>
          <w:color w:val="000000"/>
          <w:lang w:val="en-US"/>
        </w:rPr>
        <w:t xml:space="preserve">flexibly </w:t>
      </w:r>
      <w:r w:rsidRPr="00B056C1">
        <w:rPr>
          <w:rFonts w:cs="Arial"/>
          <w:color w:val="000000"/>
          <w:lang w:val="en-US"/>
        </w:rPr>
        <w:t>process almost all types of production orders and to manage large variants of different batch sizes in the shortest possible time with the highest quality.</w:t>
      </w:r>
      <w:r>
        <w:rPr>
          <w:rFonts w:cs="Arial"/>
          <w:color w:val="000000"/>
          <w:lang w:val="en-US"/>
        </w:rPr>
        <w:t xml:space="preserve"> </w:t>
      </w:r>
    </w:p>
    <w:p w:rsidR="00187C46" w:rsidRPr="00B056C1" w:rsidRDefault="00187C46" w:rsidP="00187C46">
      <w:pPr>
        <w:tabs>
          <w:tab w:val="left" w:pos="8505"/>
        </w:tabs>
        <w:ind w:rightChars="851" w:right="1872"/>
        <w:rPr>
          <w:rFonts w:cs="Arial"/>
          <w:color w:val="000000"/>
          <w:lang w:val="en-US"/>
        </w:rPr>
      </w:pPr>
    </w:p>
    <w:p w:rsidR="00187C46" w:rsidRPr="00F63334" w:rsidRDefault="00187C46" w:rsidP="00187C46">
      <w:pPr>
        <w:rPr>
          <w:rFonts w:cs="Arial"/>
          <w:bCs/>
          <w:lang w:val="en-US"/>
        </w:rPr>
      </w:pPr>
      <w:r w:rsidRPr="00F63334">
        <w:rPr>
          <w:rFonts w:cs="Arial"/>
          <w:bCs/>
          <w:u w:val="single"/>
          <w:lang w:val="en-US"/>
        </w:rPr>
        <w:t xml:space="preserve">Details about AMADA </w:t>
      </w:r>
      <w:r>
        <w:rPr>
          <w:rFonts w:cs="Arial"/>
          <w:bCs/>
          <w:u w:val="single"/>
          <w:lang w:val="en-US"/>
        </w:rPr>
        <w:t>at Blechexpo</w:t>
      </w:r>
      <w:r w:rsidRPr="00F63334">
        <w:rPr>
          <w:rFonts w:cs="Arial"/>
          <w:bCs/>
          <w:lang w:val="en-US"/>
        </w:rPr>
        <w:t>:</w:t>
      </w:r>
    </w:p>
    <w:p w:rsidR="00187C46" w:rsidRPr="00F63334" w:rsidRDefault="00187C46" w:rsidP="00187C46">
      <w:pPr>
        <w:spacing w:after="0"/>
        <w:rPr>
          <w:rFonts w:cs="Arial"/>
          <w:bCs/>
          <w:lang w:val="en-US"/>
        </w:rPr>
      </w:pPr>
      <w:r>
        <w:rPr>
          <w:rFonts w:cs="Arial"/>
          <w:bCs/>
          <w:lang w:val="en-US"/>
        </w:rPr>
        <w:t>Hall 3</w:t>
      </w:r>
    </w:p>
    <w:p w:rsidR="00187C46" w:rsidRPr="00F63334" w:rsidRDefault="00187C46" w:rsidP="00187C46">
      <w:pPr>
        <w:spacing w:after="0"/>
        <w:rPr>
          <w:rFonts w:cs="Arial"/>
          <w:bCs/>
          <w:lang w:val="en-US"/>
        </w:rPr>
      </w:pPr>
      <w:r w:rsidRPr="00F63334">
        <w:rPr>
          <w:rFonts w:cs="Arial"/>
          <w:bCs/>
          <w:lang w:val="en-US"/>
        </w:rPr>
        <w:t xml:space="preserve">Booth </w:t>
      </w:r>
      <w:r>
        <w:rPr>
          <w:rFonts w:cs="Arial"/>
          <w:bCs/>
          <w:lang w:val="en-US"/>
        </w:rPr>
        <w:t>3307</w:t>
      </w:r>
    </w:p>
    <w:p w:rsidR="00187C46" w:rsidRPr="00F63334" w:rsidRDefault="00187C46" w:rsidP="00187C46">
      <w:pPr>
        <w:pStyle w:val="Default"/>
        <w:spacing w:after="200"/>
        <w:rPr>
          <w:iCs/>
          <w:sz w:val="22"/>
          <w:szCs w:val="22"/>
          <w:lang w:val="en-US"/>
        </w:rPr>
      </w:pPr>
      <w:r>
        <w:rPr>
          <w:iCs/>
          <w:sz w:val="22"/>
          <w:szCs w:val="22"/>
          <w:lang w:val="en-US"/>
        </w:rPr>
        <w:t>05</w:t>
      </w:r>
      <w:r w:rsidRPr="00F63334">
        <w:rPr>
          <w:iCs/>
          <w:sz w:val="22"/>
          <w:szCs w:val="22"/>
          <w:vertAlign w:val="superscript"/>
          <w:lang w:val="en-US"/>
        </w:rPr>
        <w:t>th</w:t>
      </w:r>
      <w:r w:rsidRPr="00F63334">
        <w:rPr>
          <w:iCs/>
          <w:sz w:val="22"/>
          <w:szCs w:val="22"/>
          <w:lang w:val="en-US"/>
        </w:rPr>
        <w:t xml:space="preserve"> to </w:t>
      </w:r>
      <w:r>
        <w:rPr>
          <w:iCs/>
          <w:sz w:val="22"/>
          <w:szCs w:val="22"/>
          <w:lang w:val="en-US"/>
        </w:rPr>
        <w:t>08</w:t>
      </w:r>
      <w:r w:rsidRPr="00F63334">
        <w:rPr>
          <w:iCs/>
          <w:sz w:val="22"/>
          <w:szCs w:val="22"/>
          <w:vertAlign w:val="superscript"/>
          <w:lang w:val="en-US"/>
        </w:rPr>
        <w:t>th</w:t>
      </w:r>
      <w:r w:rsidRPr="00F63334">
        <w:rPr>
          <w:iCs/>
          <w:sz w:val="22"/>
          <w:szCs w:val="22"/>
          <w:lang w:val="en-US"/>
        </w:rPr>
        <w:t xml:space="preserve"> of </w:t>
      </w:r>
      <w:r>
        <w:rPr>
          <w:iCs/>
          <w:sz w:val="22"/>
          <w:szCs w:val="22"/>
          <w:lang w:val="en-US"/>
        </w:rPr>
        <w:t>November</w:t>
      </w:r>
      <w:r w:rsidRPr="00F63334">
        <w:rPr>
          <w:iCs/>
          <w:sz w:val="22"/>
          <w:szCs w:val="22"/>
          <w:lang w:val="en-US"/>
        </w:rPr>
        <w:t xml:space="preserve"> 201</w:t>
      </w:r>
      <w:r>
        <w:rPr>
          <w:iCs/>
          <w:sz w:val="22"/>
          <w:szCs w:val="22"/>
          <w:lang w:val="en-US"/>
        </w:rPr>
        <w:t>9</w:t>
      </w:r>
      <w:r w:rsidRPr="00F63334">
        <w:rPr>
          <w:iCs/>
          <w:sz w:val="22"/>
          <w:szCs w:val="22"/>
          <w:lang w:val="en-US"/>
        </w:rPr>
        <w:t xml:space="preserve"> in </w:t>
      </w:r>
      <w:r>
        <w:rPr>
          <w:iCs/>
          <w:sz w:val="22"/>
          <w:szCs w:val="22"/>
          <w:lang w:val="en-US"/>
        </w:rPr>
        <w:t>Stuttgart</w:t>
      </w:r>
      <w:r w:rsidRPr="00F63334">
        <w:rPr>
          <w:iCs/>
          <w:sz w:val="22"/>
          <w:szCs w:val="22"/>
          <w:lang w:val="en-US"/>
        </w:rPr>
        <w:t>, Germany</w:t>
      </w:r>
    </w:p>
    <w:p w:rsidR="00187C46" w:rsidRPr="003C05EF" w:rsidRDefault="00187C46" w:rsidP="00187C46">
      <w:pPr>
        <w:pStyle w:val="Default"/>
        <w:spacing w:after="200"/>
        <w:rPr>
          <w:i/>
          <w:iCs/>
          <w:sz w:val="22"/>
          <w:szCs w:val="22"/>
          <w:lang w:val="en-US"/>
        </w:rPr>
      </w:pPr>
      <w:r>
        <w:rPr>
          <w:i/>
          <w:iCs/>
          <w:noProof/>
          <w:sz w:val="22"/>
          <w:szCs w:val="22"/>
          <w:lang w:val="de-DE" w:eastAsia="de-DE"/>
        </w:rPr>
        <mc:AlternateContent>
          <mc:Choice Requires="wps">
            <w:drawing>
              <wp:anchor distT="0" distB="0" distL="114300" distR="114300" simplePos="0" relativeHeight="251738112" behindDoc="0" locked="0" layoutInCell="1" allowOverlap="1" wp14:anchorId="679B86CA" wp14:editId="548EEECA">
                <wp:simplePos x="0" y="0"/>
                <wp:positionH relativeFrom="column">
                  <wp:posOffset>27305</wp:posOffset>
                </wp:positionH>
                <wp:positionV relativeFrom="paragraph">
                  <wp:posOffset>100330</wp:posOffset>
                </wp:positionV>
                <wp:extent cx="5734050" cy="0"/>
                <wp:effectExtent l="0" t="0" r="19050" b="19050"/>
                <wp:wrapNone/>
                <wp:docPr id="1" name="Connecteur droit 17"/>
                <wp:cNvGraphicFramePr/>
                <a:graphic xmlns:a="http://schemas.openxmlformats.org/drawingml/2006/main">
                  <a:graphicData uri="http://schemas.microsoft.com/office/word/2010/wordprocessingShape">
                    <wps:wsp>
                      <wps:cNvCnPr/>
                      <wps:spPr>
                        <a:xfrm>
                          <a:off x="0" y="0"/>
                          <a:ext cx="57340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7"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2.15pt,7.9pt" to="453.6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" strokecolor="red" strokeweight="1.5pt"/>
            </w:pict>
          </mc:Fallback>
        </mc:AlternateContent>
      </w:r>
    </w:p>
    <w:p w:rsidR="00F63334" w:rsidRDefault="00187C46" w:rsidP="002C434B">
      <w:pPr>
        <w:rPr>
          <w:lang w:val="en-US"/>
        </w:rPr>
      </w:pPr>
      <w:r w:rsidRPr="003C05EF">
        <w:rPr>
          <w:i/>
          <w:iCs/>
          <w:lang w:val="en-US"/>
        </w:rPr>
        <w:br w:type="page"/>
      </w:r>
    </w:p>
    <w:p w:rsidR="00F63334" w:rsidRDefault="00F63334" w:rsidP="007C4BA9">
      <w:pPr>
        <w:pStyle w:val="KeinLeerraum"/>
        <w:rPr>
          <w:lang w:val="en-US"/>
        </w:rPr>
      </w:pPr>
    </w:p>
    <w:p w:rsidR="00F63334" w:rsidRDefault="00F63334" w:rsidP="007C4BA9">
      <w:pPr>
        <w:pStyle w:val="KeinLeerraum"/>
        <w:rPr>
          <w:lang w:val="en-US"/>
        </w:rPr>
      </w:pPr>
    </w:p>
    <w:p w:rsidR="00F63334" w:rsidRDefault="00F63334" w:rsidP="007C4BA9">
      <w:pPr>
        <w:pStyle w:val="KeinLeerraum"/>
        <w:rPr>
          <w:lang w:val="en-US"/>
        </w:rPr>
      </w:pPr>
    </w:p>
    <w:p w:rsidR="00F63334" w:rsidRDefault="00F63334" w:rsidP="007C4BA9">
      <w:pPr>
        <w:pStyle w:val="KeinLeerraum"/>
        <w:rPr>
          <w:lang w:val="en-US"/>
        </w:rPr>
      </w:pPr>
    </w:p>
    <w:p w:rsidR="00F63334" w:rsidRDefault="00F63334" w:rsidP="007C4BA9">
      <w:pPr>
        <w:pStyle w:val="KeinLeerraum"/>
        <w:rPr>
          <w:lang w:val="en-US"/>
        </w:rPr>
      </w:pPr>
    </w:p>
    <w:p w:rsidR="007C4BA9" w:rsidRPr="00941E98" w:rsidRDefault="007C4BA9" w:rsidP="007C4BA9">
      <w:pPr>
        <w:spacing w:after="0"/>
        <w:rPr>
          <w:rFonts w:cs="Arial"/>
          <w:i/>
          <w:iCs/>
          <w:lang w:val="en-US"/>
        </w:rPr>
      </w:pPr>
      <w:r w:rsidRPr="00941E98">
        <w:rPr>
          <w:rFonts w:cs="Arial"/>
          <w:i/>
          <w:iCs/>
          <w:lang w:val="en-US"/>
        </w:rPr>
        <w:t>Press release 1</w:t>
      </w:r>
    </w:p>
    <w:p w:rsidR="007C4BA9" w:rsidRPr="00941E98" w:rsidRDefault="007C4BA9" w:rsidP="007C4BA9">
      <w:pPr>
        <w:spacing w:after="0"/>
        <w:rPr>
          <w:rFonts w:cs="Arial"/>
          <w:i/>
          <w:iCs/>
          <w:lang w:val="en-US"/>
        </w:rPr>
      </w:pPr>
    </w:p>
    <w:p w:rsidR="007C4BA9" w:rsidRPr="003F2BB8" w:rsidRDefault="00BA00A3" w:rsidP="00BA00A3">
      <w:pPr>
        <w:spacing w:after="0"/>
        <w:rPr>
          <w:rFonts w:cs="Arial"/>
          <w:b/>
          <w:iCs/>
          <w:color w:val="000000"/>
          <w:lang w:val="en-US"/>
        </w:rPr>
      </w:pPr>
      <w:r w:rsidRPr="003F2BB8">
        <w:rPr>
          <w:rFonts w:cs="Arial"/>
          <w:b/>
          <w:iCs/>
          <w:color w:val="000000"/>
          <w:lang w:val="en-US"/>
        </w:rPr>
        <w:t>VENTIS-3015AJ 4kW</w:t>
      </w:r>
    </w:p>
    <w:p w:rsidR="00BA00A3" w:rsidRPr="003F2BB8" w:rsidRDefault="00BA00A3" w:rsidP="00BA00A3">
      <w:pPr>
        <w:pStyle w:val="StandardWeb"/>
        <w:spacing w:after="0" w:line="23" w:lineRule="atLeast"/>
        <w:ind w:right="2552"/>
        <w:rPr>
          <w:rFonts w:ascii="Arial" w:hAnsi="Arial" w:cs="Arial"/>
          <w:b/>
          <w:bCs/>
          <w:i/>
          <w:sz w:val="22"/>
          <w:szCs w:val="22"/>
          <w:lang w:val="en-US"/>
        </w:rPr>
      </w:pPr>
      <w:r w:rsidRPr="003F2BB8">
        <w:rPr>
          <w:rFonts w:ascii="Arial" w:hAnsi="Arial" w:cs="Arial"/>
          <w:b/>
          <w:bCs/>
          <w:i/>
          <w:sz w:val="22"/>
          <w:szCs w:val="22"/>
          <w:lang w:val="en-US"/>
        </w:rPr>
        <w:t xml:space="preserve">Uncompromising </w:t>
      </w:r>
      <w:r w:rsidR="003E05FD">
        <w:rPr>
          <w:rFonts w:ascii="Arial" w:hAnsi="Arial" w:cs="Arial"/>
          <w:b/>
          <w:bCs/>
          <w:i/>
          <w:sz w:val="22"/>
          <w:szCs w:val="22"/>
          <w:lang w:val="en-US"/>
        </w:rPr>
        <w:t>s</w:t>
      </w:r>
      <w:r w:rsidRPr="003F2BB8">
        <w:rPr>
          <w:rFonts w:ascii="Arial" w:hAnsi="Arial" w:cs="Arial"/>
          <w:b/>
          <w:bCs/>
          <w:i/>
          <w:sz w:val="22"/>
          <w:szCs w:val="22"/>
          <w:lang w:val="en-US"/>
        </w:rPr>
        <w:t xml:space="preserve">tainless </w:t>
      </w:r>
      <w:r w:rsidR="003E05FD">
        <w:rPr>
          <w:rFonts w:ascii="Arial" w:hAnsi="Arial" w:cs="Arial"/>
          <w:b/>
          <w:bCs/>
          <w:i/>
          <w:sz w:val="22"/>
          <w:szCs w:val="22"/>
          <w:lang w:val="en-US"/>
        </w:rPr>
        <w:t>s</w:t>
      </w:r>
      <w:r w:rsidRPr="003F2BB8">
        <w:rPr>
          <w:rFonts w:ascii="Arial" w:hAnsi="Arial" w:cs="Arial"/>
          <w:b/>
          <w:bCs/>
          <w:i/>
          <w:sz w:val="22"/>
          <w:szCs w:val="22"/>
          <w:lang w:val="en-US"/>
        </w:rPr>
        <w:t xml:space="preserve">teel and </w:t>
      </w:r>
      <w:r w:rsidR="003E05FD">
        <w:rPr>
          <w:rFonts w:ascii="Arial" w:hAnsi="Arial" w:cs="Arial"/>
          <w:b/>
          <w:bCs/>
          <w:i/>
          <w:sz w:val="22"/>
          <w:szCs w:val="22"/>
          <w:lang w:val="en-US"/>
        </w:rPr>
        <w:t>a</w:t>
      </w:r>
      <w:r w:rsidRPr="003F2BB8">
        <w:rPr>
          <w:rFonts w:ascii="Arial" w:hAnsi="Arial" w:cs="Arial"/>
          <w:b/>
          <w:bCs/>
          <w:i/>
          <w:sz w:val="22"/>
          <w:szCs w:val="22"/>
          <w:lang w:val="en-US"/>
        </w:rPr>
        <w:t xml:space="preserve">luminum </w:t>
      </w:r>
      <w:r w:rsidR="003E05FD">
        <w:rPr>
          <w:rFonts w:ascii="Arial" w:hAnsi="Arial" w:cs="Arial"/>
          <w:b/>
          <w:bCs/>
          <w:i/>
          <w:sz w:val="22"/>
          <w:szCs w:val="22"/>
          <w:lang w:val="en-US"/>
        </w:rPr>
        <w:t>c</w:t>
      </w:r>
      <w:r w:rsidRPr="003F2BB8">
        <w:rPr>
          <w:rFonts w:ascii="Arial" w:hAnsi="Arial" w:cs="Arial"/>
          <w:b/>
          <w:bCs/>
          <w:i/>
          <w:sz w:val="22"/>
          <w:szCs w:val="22"/>
          <w:lang w:val="en-US"/>
        </w:rPr>
        <w:t>utting with the</w:t>
      </w:r>
      <w:r w:rsidR="001E075B" w:rsidRPr="003F2BB8">
        <w:rPr>
          <w:rFonts w:ascii="Arial" w:hAnsi="Arial" w:cs="Arial"/>
          <w:b/>
          <w:bCs/>
          <w:i/>
          <w:sz w:val="22"/>
          <w:szCs w:val="22"/>
          <w:lang w:val="en-US"/>
        </w:rPr>
        <w:t xml:space="preserve"> </w:t>
      </w:r>
      <w:r w:rsidR="003F2BB8">
        <w:rPr>
          <w:rFonts w:ascii="Arial" w:hAnsi="Arial" w:cs="Arial"/>
          <w:b/>
          <w:bCs/>
          <w:i/>
          <w:sz w:val="22"/>
          <w:szCs w:val="22"/>
          <w:lang w:val="en-US"/>
        </w:rPr>
        <w:t xml:space="preserve">next generation of </w:t>
      </w:r>
      <w:r w:rsidRPr="003F2BB8">
        <w:rPr>
          <w:rFonts w:ascii="Arial" w:hAnsi="Arial" w:cs="Arial"/>
          <w:b/>
          <w:bCs/>
          <w:i/>
          <w:sz w:val="22"/>
          <w:szCs w:val="22"/>
          <w:lang w:val="en-US"/>
        </w:rPr>
        <w:t xml:space="preserve">Fiber Laser </w:t>
      </w:r>
    </w:p>
    <w:p w:rsidR="00BA00A3" w:rsidRPr="00BA00A3" w:rsidRDefault="00542FB1" w:rsidP="00BA00A3">
      <w:pPr>
        <w:pStyle w:val="KeinLeerraum"/>
        <w:ind w:right="2552"/>
        <w:rPr>
          <w:lang w:val="en-US"/>
        </w:rPr>
      </w:pPr>
      <w:r>
        <w:rPr>
          <w:rFonts w:cs="Arial"/>
          <w:b/>
          <w:bCs/>
          <w:i/>
          <w:noProof/>
          <w:lang w:eastAsia="de-DE"/>
        </w:rPr>
        <w:drawing>
          <wp:anchor distT="0" distB="0" distL="114300" distR="114300" simplePos="0" relativeHeight="251728896" behindDoc="0" locked="0" layoutInCell="1" allowOverlap="1" wp14:anchorId="77A85D6B" wp14:editId="1114D1ED">
            <wp:simplePos x="0" y="0"/>
            <wp:positionH relativeFrom="column">
              <wp:posOffset>4225290</wp:posOffset>
            </wp:positionH>
            <wp:positionV relativeFrom="paragraph">
              <wp:posOffset>480060</wp:posOffset>
            </wp:positionV>
            <wp:extent cx="2430145" cy="973455"/>
            <wp:effectExtent l="0" t="0" r="8255" b="0"/>
            <wp:wrapSquare wrapText="bothSides"/>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tis_36A8212a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0145" cy="973455"/>
                    </a:xfrm>
                    <a:prstGeom prst="rect">
                      <a:avLst/>
                    </a:prstGeom>
                  </pic:spPr>
                </pic:pic>
              </a:graphicData>
            </a:graphic>
            <wp14:sizeRelH relativeFrom="page">
              <wp14:pctWidth>0</wp14:pctWidth>
            </wp14:sizeRelH>
            <wp14:sizeRelV relativeFrom="page">
              <wp14:pctHeight>0</wp14:pctHeight>
            </wp14:sizeRelV>
          </wp:anchor>
        </w:drawing>
      </w:r>
      <w:r w:rsidR="006172FA">
        <w:rPr>
          <w:lang w:val="en-US"/>
        </w:rPr>
        <w:br/>
      </w:r>
      <w:r w:rsidR="00BA00A3" w:rsidRPr="00BA00A3">
        <w:rPr>
          <w:lang w:val="en-US"/>
        </w:rPr>
        <w:t>The first cutting laser worldwide of a new fiber laser generation with 4 kW laser power and only one laser module offers the possibility of cutting sophisticated materials without compromise. For the first time, stainless steel, aluminum and other materials can be processed with a cutting quality equal to that of a CO</w:t>
      </w:r>
      <w:r w:rsidR="00A76C06">
        <w:rPr>
          <w:lang w:val="en-US"/>
        </w:rPr>
        <w:t>²</w:t>
      </w:r>
      <w:r w:rsidR="00BA00A3" w:rsidRPr="00BA00A3">
        <w:rPr>
          <w:lang w:val="en-US"/>
        </w:rPr>
        <w:t xml:space="preserve"> Laser. The use of an innovative process means that the system is able to oscillate the laser beam in the kerf based on predefined patterns. This not only results in a significantly increased cutting speed, it also guarantees an absolutely precise bevel free </w:t>
      </w:r>
      <w:r w:rsidR="00AE43EE">
        <w:rPr>
          <w:lang w:val="en-US"/>
        </w:rPr>
        <w:t>cut</w:t>
      </w:r>
      <w:r w:rsidR="00A76C06">
        <w:rPr>
          <w:lang w:val="en-US"/>
        </w:rPr>
        <w:t xml:space="preserve">, for example when </w:t>
      </w:r>
      <w:r w:rsidR="00AE43EE">
        <w:rPr>
          <w:lang w:val="en-US"/>
        </w:rPr>
        <w:t>processing</w:t>
      </w:r>
      <w:r w:rsidR="00A76C06">
        <w:rPr>
          <w:lang w:val="en-US"/>
        </w:rPr>
        <w:t xml:space="preserve"> mild steel by oxygen.</w:t>
      </w:r>
      <w:r w:rsidR="00BA00A3" w:rsidRPr="00BA00A3">
        <w:rPr>
          <w:lang w:val="en-US"/>
        </w:rPr>
        <w:t xml:space="preserve"> The surface roughness achieved in the fiber laser field is unequaled and is only comparable to the quality of a CO</w:t>
      </w:r>
      <w:r w:rsidR="00A76C06">
        <w:rPr>
          <w:lang w:val="en-US"/>
        </w:rPr>
        <w:t>²</w:t>
      </w:r>
      <w:r w:rsidR="00BA00A3" w:rsidRPr="00BA00A3">
        <w:rPr>
          <w:lang w:val="en-US"/>
        </w:rPr>
        <w:t xml:space="preserve"> laser. At the same time, the fiber laser burr which is otherwise usual can be almost completely excluded.</w:t>
      </w:r>
    </w:p>
    <w:p w:rsidR="007C4BA9" w:rsidRPr="00BA00A3" w:rsidRDefault="007C4BA9" w:rsidP="001A3351">
      <w:pPr>
        <w:ind w:right="2552"/>
        <w:rPr>
          <w:rFonts w:cs="Arial"/>
          <w:iCs/>
          <w:lang w:val="en-US"/>
        </w:rPr>
      </w:pPr>
    </w:p>
    <w:p w:rsidR="007C4BA9" w:rsidRPr="00BA00A3" w:rsidRDefault="007C4BA9" w:rsidP="001A3351">
      <w:pPr>
        <w:ind w:right="2552"/>
        <w:rPr>
          <w:rFonts w:cs="Arial"/>
          <w:iCs/>
          <w:lang w:val="en-US"/>
        </w:rPr>
      </w:pPr>
    </w:p>
    <w:p w:rsidR="007C4BA9" w:rsidRPr="008A7B63" w:rsidRDefault="007C4BA9" w:rsidP="007C4BA9">
      <w:pPr>
        <w:spacing w:after="0"/>
        <w:rPr>
          <w:rFonts w:cs="Arial"/>
          <w:i/>
          <w:iCs/>
          <w:lang w:val="en-US"/>
        </w:rPr>
      </w:pPr>
      <w:r w:rsidRPr="008A7B63">
        <w:rPr>
          <w:rFonts w:cs="Arial"/>
          <w:i/>
          <w:iCs/>
          <w:lang w:val="en-US"/>
        </w:rPr>
        <w:t xml:space="preserve">Press release 2 </w:t>
      </w:r>
    </w:p>
    <w:p w:rsidR="00F63334" w:rsidRPr="008A7B63" w:rsidRDefault="00F63334" w:rsidP="00F63334">
      <w:pPr>
        <w:spacing w:after="0"/>
        <w:rPr>
          <w:rFonts w:cs="Arial"/>
          <w:i/>
          <w:iCs/>
          <w:color w:val="000000"/>
          <w:lang w:val="en-US"/>
        </w:rPr>
      </w:pPr>
    </w:p>
    <w:p w:rsidR="00DF2B48" w:rsidRPr="003F2BB8" w:rsidRDefault="00DF2B48" w:rsidP="00DF2B48">
      <w:pPr>
        <w:pStyle w:val="Default"/>
        <w:spacing w:after="200"/>
        <w:rPr>
          <w:b/>
          <w:bCs/>
          <w:sz w:val="22"/>
          <w:szCs w:val="22"/>
          <w:lang w:val="en-US"/>
        </w:rPr>
      </w:pPr>
      <w:r w:rsidRPr="003F2BB8">
        <w:rPr>
          <w:noProof/>
          <w:sz w:val="22"/>
          <w:szCs w:val="22"/>
          <w:lang w:val="de-DE" w:eastAsia="de-DE"/>
        </w:rPr>
        <w:drawing>
          <wp:anchor distT="0" distB="0" distL="114300" distR="114300" simplePos="0" relativeHeight="251740160" behindDoc="0" locked="0" layoutInCell="1" allowOverlap="1" wp14:anchorId="65E5BE59" wp14:editId="39C43F9D">
            <wp:simplePos x="0" y="0"/>
            <wp:positionH relativeFrom="column">
              <wp:posOffset>4528820</wp:posOffset>
            </wp:positionH>
            <wp:positionV relativeFrom="paragraph">
              <wp:posOffset>272415</wp:posOffset>
            </wp:positionV>
            <wp:extent cx="1856105" cy="1737360"/>
            <wp:effectExtent l="0" t="0" r="0" b="0"/>
            <wp:wrapSquare wrapText="bothSides"/>
            <wp:docPr id="35"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SIS3015RI_03.jpg"/>
                    <pic:cNvPicPr/>
                  </pic:nvPicPr>
                  <pic:blipFill rotWithShape="1">
                    <a:blip r:embed="rId9" cstate="print">
                      <a:extLst>
                        <a:ext uri="{28A0092B-C50C-407E-A947-70E740481C1C}">
                          <a14:useLocalDpi xmlns:a14="http://schemas.microsoft.com/office/drawing/2010/main" val="0"/>
                        </a:ext>
                      </a:extLst>
                    </a:blip>
                    <a:srcRect l="28742"/>
                    <a:stretch/>
                  </pic:blipFill>
                  <pic:spPr bwMode="auto">
                    <a:xfrm>
                      <a:off x="0" y="0"/>
                      <a:ext cx="1856105" cy="1737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2BB8">
        <w:rPr>
          <w:b/>
          <w:bCs/>
          <w:sz w:val="22"/>
          <w:szCs w:val="22"/>
          <w:lang w:val="en-US"/>
        </w:rPr>
        <w:t>ENSIS-3015</w:t>
      </w:r>
      <w:r w:rsidR="003F2BB8">
        <w:rPr>
          <w:b/>
          <w:bCs/>
          <w:sz w:val="22"/>
          <w:szCs w:val="22"/>
          <w:lang w:val="en-US"/>
        </w:rPr>
        <w:t xml:space="preserve"> </w:t>
      </w:r>
      <w:r w:rsidRPr="003F2BB8">
        <w:rPr>
          <w:b/>
          <w:bCs/>
          <w:sz w:val="22"/>
          <w:szCs w:val="22"/>
          <w:lang w:val="en-US"/>
        </w:rPr>
        <w:t xml:space="preserve">RI 3 kW </w:t>
      </w:r>
    </w:p>
    <w:p w:rsidR="00DF2B48" w:rsidRPr="003F2BB8" w:rsidRDefault="00D52CB3" w:rsidP="00DF2B48">
      <w:pPr>
        <w:pStyle w:val="Default"/>
        <w:tabs>
          <w:tab w:val="left" w:pos="4962"/>
        </w:tabs>
        <w:spacing w:after="40"/>
        <w:contextualSpacing/>
        <w:jc w:val="both"/>
        <w:rPr>
          <w:b/>
          <w:bCs/>
          <w:i/>
          <w:color w:val="auto"/>
          <w:sz w:val="22"/>
          <w:szCs w:val="22"/>
          <w:lang w:val="en-US"/>
        </w:rPr>
      </w:pPr>
      <w:r>
        <w:rPr>
          <w:b/>
          <w:bCs/>
          <w:i/>
          <w:color w:val="auto"/>
          <w:sz w:val="22"/>
          <w:szCs w:val="22"/>
          <w:lang w:val="en-US"/>
        </w:rPr>
        <w:t>All-in-one solution for sheet metal, tubes and profiles</w:t>
      </w:r>
    </w:p>
    <w:p w:rsidR="00DF2B48" w:rsidRPr="003F2BB8" w:rsidRDefault="00DF2B48" w:rsidP="00DF2B48">
      <w:pPr>
        <w:pStyle w:val="Default"/>
        <w:tabs>
          <w:tab w:val="left" w:pos="4962"/>
        </w:tabs>
        <w:spacing w:after="40"/>
        <w:contextualSpacing/>
        <w:jc w:val="both"/>
        <w:rPr>
          <w:sz w:val="22"/>
          <w:szCs w:val="22"/>
          <w:lang w:val="en-US"/>
        </w:rPr>
      </w:pPr>
    </w:p>
    <w:p w:rsidR="007C4BA9" w:rsidRPr="00F63334" w:rsidRDefault="00DF2B48" w:rsidP="00DF2B48">
      <w:pPr>
        <w:pStyle w:val="Default"/>
        <w:tabs>
          <w:tab w:val="left" w:pos="4962"/>
        </w:tabs>
        <w:spacing w:after="40"/>
        <w:ind w:right="2552"/>
        <w:contextualSpacing/>
        <w:jc w:val="both"/>
        <w:rPr>
          <w:sz w:val="22"/>
          <w:szCs w:val="22"/>
          <w:lang w:val="en-GB"/>
        </w:rPr>
      </w:pPr>
      <w:r w:rsidRPr="003F2BB8">
        <w:rPr>
          <w:sz w:val="22"/>
          <w:szCs w:val="22"/>
          <w:lang w:val="en-US"/>
        </w:rPr>
        <w:t>Combining AMADA’s ENSIS 3 kW flatbed laser cutting technology with the Rotary Index (RI) tube and profile cutting system, AMADA is exhibiting a machine with very wide range applic</w:t>
      </w:r>
      <w:r w:rsidR="0094292B">
        <w:rPr>
          <w:sz w:val="22"/>
          <w:szCs w:val="22"/>
          <w:lang w:val="en-US"/>
        </w:rPr>
        <w:t xml:space="preserve">ations. ENSIS technology, with variable beam </w:t>
      </w:r>
      <w:r w:rsidR="00EA2C49">
        <w:rPr>
          <w:sz w:val="22"/>
          <w:szCs w:val="22"/>
          <w:lang w:val="en-US"/>
        </w:rPr>
        <w:t>c</w:t>
      </w:r>
      <w:r w:rsidRPr="003F2BB8">
        <w:rPr>
          <w:sz w:val="22"/>
          <w:szCs w:val="22"/>
          <w:lang w:val="en-US"/>
        </w:rPr>
        <w:t xml:space="preserve">ontrol, allows for high speed thin material processing and stable thick mild steel cutting. Round, square and rectangular tubes can all be processed, as well as channel and angle sections. Flat sheet to tube changeover is done in less than 2 minutes. </w:t>
      </w:r>
    </w:p>
    <w:p w:rsidR="007C4BA9" w:rsidRPr="00F63334" w:rsidRDefault="007C4BA9" w:rsidP="007C4BA9">
      <w:pPr>
        <w:pStyle w:val="Default"/>
        <w:ind w:right="2552"/>
        <w:jc w:val="both"/>
        <w:rPr>
          <w:sz w:val="22"/>
          <w:szCs w:val="22"/>
          <w:lang w:val="en-US"/>
        </w:rPr>
      </w:pPr>
    </w:p>
    <w:p w:rsidR="007C4BA9" w:rsidRPr="00F63334" w:rsidRDefault="007C4BA9" w:rsidP="007C4BA9">
      <w:pPr>
        <w:pStyle w:val="Default"/>
        <w:ind w:right="2552"/>
        <w:jc w:val="both"/>
        <w:rPr>
          <w:sz w:val="22"/>
          <w:szCs w:val="22"/>
          <w:lang w:val="en-US"/>
        </w:rPr>
      </w:pPr>
    </w:p>
    <w:p w:rsidR="007C4BA9" w:rsidRPr="00F63334" w:rsidRDefault="007C4BA9" w:rsidP="007C4BA9">
      <w:pPr>
        <w:pStyle w:val="Default"/>
        <w:ind w:right="2552"/>
        <w:jc w:val="both"/>
        <w:rPr>
          <w:sz w:val="22"/>
          <w:szCs w:val="22"/>
          <w:lang w:val="en-US"/>
        </w:rPr>
      </w:pPr>
    </w:p>
    <w:p w:rsidR="007C4BA9" w:rsidRDefault="007C4BA9" w:rsidP="007C4BA9">
      <w:pPr>
        <w:pStyle w:val="Default"/>
        <w:ind w:right="2552"/>
        <w:jc w:val="both"/>
        <w:rPr>
          <w:sz w:val="22"/>
          <w:szCs w:val="22"/>
          <w:lang w:val="en-US"/>
        </w:rPr>
      </w:pPr>
    </w:p>
    <w:p w:rsidR="00F63334" w:rsidRPr="00F63334" w:rsidRDefault="00F63334" w:rsidP="007C4BA9">
      <w:pPr>
        <w:pStyle w:val="Default"/>
        <w:ind w:right="2552"/>
        <w:jc w:val="both"/>
        <w:rPr>
          <w:sz w:val="22"/>
          <w:szCs w:val="22"/>
          <w:lang w:val="en-US"/>
        </w:rPr>
      </w:pPr>
    </w:p>
    <w:p w:rsidR="007C4BA9" w:rsidRDefault="007C4BA9" w:rsidP="007C4BA9">
      <w:pPr>
        <w:pStyle w:val="Default"/>
        <w:ind w:right="2552"/>
        <w:jc w:val="both"/>
        <w:rPr>
          <w:sz w:val="22"/>
          <w:szCs w:val="22"/>
          <w:lang w:val="en-US"/>
        </w:rPr>
      </w:pPr>
    </w:p>
    <w:p w:rsidR="00247E8D" w:rsidRDefault="00247E8D" w:rsidP="007C4BA9">
      <w:pPr>
        <w:pStyle w:val="Default"/>
        <w:ind w:right="2552"/>
        <w:jc w:val="both"/>
        <w:rPr>
          <w:sz w:val="22"/>
          <w:szCs w:val="22"/>
          <w:lang w:val="en-US"/>
        </w:rPr>
      </w:pPr>
    </w:p>
    <w:p w:rsidR="00247E8D" w:rsidRDefault="00247E8D" w:rsidP="007C4BA9">
      <w:pPr>
        <w:pStyle w:val="Default"/>
        <w:ind w:right="2552"/>
        <w:jc w:val="both"/>
        <w:rPr>
          <w:sz w:val="22"/>
          <w:szCs w:val="22"/>
          <w:lang w:val="en-US"/>
        </w:rPr>
      </w:pPr>
    </w:p>
    <w:p w:rsidR="00EA2C49" w:rsidRDefault="00EA2C49" w:rsidP="007C4BA9">
      <w:pPr>
        <w:pStyle w:val="Default"/>
        <w:ind w:right="2552"/>
        <w:jc w:val="both"/>
        <w:rPr>
          <w:sz w:val="22"/>
          <w:szCs w:val="22"/>
          <w:lang w:val="en-US"/>
        </w:rPr>
      </w:pPr>
    </w:p>
    <w:p w:rsidR="00247E8D" w:rsidRDefault="00247E8D" w:rsidP="007C4BA9">
      <w:pPr>
        <w:pStyle w:val="Default"/>
        <w:ind w:right="2552"/>
        <w:jc w:val="both"/>
        <w:rPr>
          <w:sz w:val="22"/>
          <w:szCs w:val="22"/>
          <w:lang w:val="en-US"/>
        </w:rPr>
      </w:pPr>
    </w:p>
    <w:p w:rsidR="00247E8D" w:rsidRDefault="00247E8D" w:rsidP="007C4BA9">
      <w:pPr>
        <w:pStyle w:val="Default"/>
        <w:ind w:right="2552"/>
        <w:jc w:val="both"/>
        <w:rPr>
          <w:sz w:val="22"/>
          <w:szCs w:val="22"/>
          <w:lang w:val="en-US"/>
        </w:rPr>
      </w:pPr>
    </w:p>
    <w:p w:rsidR="001236DB" w:rsidRDefault="001236DB" w:rsidP="001A3351">
      <w:pPr>
        <w:pStyle w:val="Default"/>
        <w:spacing w:after="200"/>
        <w:rPr>
          <w:i/>
          <w:iCs/>
          <w:sz w:val="22"/>
          <w:szCs w:val="22"/>
          <w:lang w:val="en-US"/>
        </w:rPr>
      </w:pPr>
    </w:p>
    <w:p w:rsidR="001236DB" w:rsidRDefault="001236DB" w:rsidP="001A3351">
      <w:pPr>
        <w:pStyle w:val="Default"/>
        <w:spacing w:after="200"/>
        <w:rPr>
          <w:i/>
          <w:iCs/>
          <w:sz w:val="22"/>
          <w:szCs w:val="22"/>
          <w:lang w:val="en-US"/>
        </w:rPr>
      </w:pPr>
    </w:p>
    <w:p w:rsidR="001A3351" w:rsidRDefault="001236DB" w:rsidP="001A3351">
      <w:pPr>
        <w:pStyle w:val="Default"/>
        <w:spacing w:after="200"/>
        <w:rPr>
          <w:i/>
          <w:iCs/>
          <w:sz w:val="22"/>
          <w:szCs w:val="22"/>
          <w:lang w:val="en-US"/>
        </w:rPr>
      </w:pPr>
      <w:r>
        <w:rPr>
          <w:i/>
          <w:iCs/>
          <w:sz w:val="22"/>
          <w:szCs w:val="22"/>
          <w:lang w:val="en-US"/>
        </w:rPr>
        <w:br/>
      </w:r>
      <w:r w:rsidR="007C4BA9" w:rsidRPr="00941E98">
        <w:rPr>
          <w:i/>
          <w:iCs/>
          <w:sz w:val="22"/>
          <w:szCs w:val="22"/>
          <w:lang w:val="en-US"/>
        </w:rPr>
        <w:t xml:space="preserve">Press release 3 </w:t>
      </w:r>
    </w:p>
    <w:p w:rsidR="00584CDA" w:rsidRPr="00D52CB3" w:rsidRDefault="00584CDA" w:rsidP="00584CDA">
      <w:pPr>
        <w:pStyle w:val="Default"/>
        <w:spacing w:after="200"/>
        <w:jc w:val="both"/>
        <w:rPr>
          <w:b/>
          <w:color w:val="auto"/>
          <w:sz w:val="22"/>
          <w:szCs w:val="22"/>
          <w:lang w:val="en-US"/>
        </w:rPr>
      </w:pPr>
      <w:r w:rsidRPr="00D52CB3">
        <w:rPr>
          <w:b/>
          <w:color w:val="auto"/>
          <w:sz w:val="22"/>
          <w:szCs w:val="22"/>
          <w:lang w:val="en-US"/>
        </w:rPr>
        <w:t>FLW-</w:t>
      </w:r>
      <w:r w:rsidR="003F2BB8" w:rsidRPr="00D52CB3">
        <w:rPr>
          <w:b/>
          <w:color w:val="auto"/>
          <w:sz w:val="22"/>
          <w:szCs w:val="22"/>
          <w:lang w:val="en-US"/>
        </w:rPr>
        <w:t xml:space="preserve">30000 </w:t>
      </w:r>
      <w:r w:rsidRPr="00D52CB3">
        <w:rPr>
          <w:b/>
          <w:color w:val="auto"/>
          <w:sz w:val="22"/>
          <w:szCs w:val="22"/>
          <w:lang w:val="en-US"/>
        </w:rPr>
        <w:t>ENSIS M</w:t>
      </w:r>
      <w:r w:rsidR="003F2BB8" w:rsidRPr="00D52CB3">
        <w:rPr>
          <w:b/>
          <w:color w:val="auto"/>
          <w:sz w:val="22"/>
          <w:szCs w:val="22"/>
          <w:lang w:val="en-US"/>
        </w:rPr>
        <w:t>2</w:t>
      </w:r>
    </w:p>
    <w:p w:rsidR="00584CDA" w:rsidRPr="00D52CB3" w:rsidRDefault="00D52CB3" w:rsidP="00D52CB3">
      <w:pPr>
        <w:pStyle w:val="Default"/>
        <w:ind w:right="2552"/>
        <w:rPr>
          <w:b/>
          <w:bCs/>
          <w:i/>
          <w:sz w:val="22"/>
          <w:szCs w:val="22"/>
          <w:lang w:val="en-US"/>
        </w:rPr>
      </w:pPr>
      <w:r>
        <w:rPr>
          <w:b/>
          <w:bCs/>
          <w:i/>
          <w:sz w:val="22"/>
          <w:szCs w:val="22"/>
          <w:lang w:val="en-US"/>
        </w:rPr>
        <w:t>Compact Fiber Laser Welding cell with new space-saving cabin design and variable beam control</w:t>
      </w:r>
    </w:p>
    <w:p w:rsidR="00A26588" w:rsidRDefault="00542FB1" w:rsidP="00262832">
      <w:pPr>
        <w:pStyle w:val="Default"/>
        <w:spacing w:before="240"/>
        <w:ind w:right="2552"/>
        <w:jc w:val="both"/>
        <w:rPr>
          <w:i/>
          <w:iCs/>
          <w:sz w:val="22"/>
          <w:szCs w:val="22"/>
          <w:lang w:val="en-US"/>
        </w:rPr>
      </w:pPr>
      <w:r w:rsidRPr="00F63334">
        <w:rPr>
          <w:noProof/>
          <w:sz w:val="22"/>
          <w:szCs w:val="22"/>
          <w:lang w:val="de-DE" w:eastAsia="de-DE"/>
        </w:rPr>
        <w:drawing>
          <wp:anchor distT="0" distB="0" distL="114300" distR="114300" simplePos="0" relativeHeight="251742208" behindDoc="0" locked="0" layoutInCell="1" allowOverlap="1" wp14:anchorId="3B48A61E" wp14:editId="6D19A6F6">
            <wp:simplePos x="0" y="0"/>
            <wp:positionH relativeFrom="column">
              <wp:posOffset>4734560</wp:posOffset>
            </wp:positionH>
            <wp:positionV relativeFrom="paragraph">
              <wp:posOffset>212090</wp:posOffset>
            </wp:positionV>
            <wp:extent cx="1329690" cy="1543050"/>
            <wp:effectExtent l="0" t="0" r="3810" b="0"/>
            <wp:wrapSquare wrapText="bothSides"/>
            <wp:docPr id="3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W-ENSIS.png"/>
                    <pic:cNvPicPr/>
                  </pic:nvPicPr>
                  <pic:blipFill rotWithShape="1">
                    <a:blip r:embed="rId10" cstate="print">
                      <a:extLst>
                        <a:ext uri="{28A0092B-C50C-407E-A947-70E740481C1C}">
                          <a14:useLocalDpi xmlns:a14="http://schemas.microsoft.com/office/drawing/2010/main" val="0"/>
                        </a:ext>
                      </a:extLst>
                    </a:blip>
                    <a:srcRect l="-8553" t="5944" r="-1" b="10140"/>
                    <a:stretch/>
                  </pic:blipFill>
                  <pic:spPr bwMode="auto">
                    <a:xfrm>
                      <a:off x="0" y="0"/>
                      <a:ext cx="1329690" cy="154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4CDA" w:rsidRPr="00F63334">
        <w:rPr>
          <w:color w:val="222222"/>
          <w:sz w:val="22"/>
          <w:szCs w:val="22"/>
          <w:shd w:val="clear" w:color="auto" w:fill="FFFFFF"/>
          <w:lang w:val="en-US"/>
        </w:rPr>
        <w:t>The FLW</w:t>
      </w:r>
      <w:r w:rsidR="00584CDA" w:rsidRPr="00F63334">
        <w:rPr>
          <w:sz w:val="22"/>
          <w:szCs w:val="22"/>
          <w:lang w:val="en-US"/>
        </w:rPr>
        <w:t xml:space="preserve"> takes laser welding to a higher level of quality with a </w:t>
      </w:r>
      <w:r w:rsidR="00584CDA" w:rsidRPr="00F63334">
        <w:rPr>
          <w:color w:val="auto"/>
          <w:sz w:val="22"/>
          <w:szCs w:val="22"/>
          <w:lang w:val="en-US"/>
        </w:rPr>
        <w:t xml:space="preserve">reduction of the total lead time. In addition our new solution is equipped with an ENSIS </w:t>
      </w:r>
      <w:r w:rsidR="00584CDA">
        <w:rPr>
          <w:color w:val="auto"/>
          <w:sz w:val="22"/>
          <w:szCs w:val="22"/>
          <w:lang w:val="en-US"/>
        </w:rPr>
        <w:t>3 k</w:t>
      </w:r>
      <w:r w:rsidR="00584CDA" w:rsidRPr="00F63334">
        <w:rPr>
          <w:color w:val="auto"/>
          <w:sz w:val="22"/>
          <w:szCs w:val="22"/>
          <w:lang w:val="en-US"/>
        </w:rPr>
        <w:t xml:space="preserve">W fiber laser </w:t>
      </w:r>
      <w:r w:rsidR="00584CDA">
        <w:rPr>
          <w:color w:val="auto"/>
          <w:sz w:val="22"/>
          <w:szCs w:val="22"/>
          <w:lang w:val="en-US"/>
        </w:rPr>
        <w:t>oscillator</w:t>
      </w:r>
      <w:r w:rsidR="00584CDA" w:rsidRPr="00F63334">
        <w:rPr>
          <w:color w:val="auto"/>
          <w:sz w:val="22"/>
          <w:szCs w:val="22"/>
          <w:lang w:val="en-US"/>
        </w:rPr>
        <w:t xml:space="preserve"> which covers many different welding applications through the </w:t>
      </w:r>
      <w:r w:rsidR="00262832">
        <w:rPr>
          <w:color w:val="auto"/>
          <w:sz w:val="22"/>
          <w:szCs w:val="22"/>
          <w:lang w:val="en-US"/>
        </w:rPr>
        <w:t>variable b</w:t>
      </w:r>
      <w:r w:rsidR="00584CDA">
        <w:rPr>
          <w:color w:val="auto"/>
          <w:sz w:val="22"/>
          <w:szCs w:val="22"/>
          <w:lang w:val="en-US"/>
        </w:rPr>
        <w:t xml:space="preserve">eam </w:t>
      </w:r>
      <w:r w:rsidR="00262832">
        <w:rPr>
          <w:color w:val="auto"/>
          <w:sz w:val="22"/>
          <w:szCs w:val="22"/>
          <w:lang w:val="en-US"/>
        </w:rPr>
        <w:t>c</w:t>
      </w:r>
      <w:r w:rsidR="00584CDA">
        <w:rPr>
          <w:color w:val="auto"/>
          <w:sz w:val="22"/>
          <w:szCs w:val="22"/>
          <w:lang w:val="en-US"/>
        </w:rPr>
        <w:t>ontrol</w:t>
      </w:r>
      <w:r w:rsidR="00584CDA" w:rsidRPr="00F63334">
        <w:rPr>
          <w:color w:val="auto"/>
          <w:sz w:val="22"/>
          <w:szCs w:val="22"/>
          <w:lang w:val="en-US"/>
        </w:rPr>
        <w:t xml:space="preserve"> system. The machine features a filler wire function, which is used to ensure high quality, long welding applications and the beam weaving system which allows larger gap welding to be achieved. </w:t>
      </w:r>
      <w:r w:rsidR="00262832" w:rsidRPr="00262832">
        <w:rPr>
          <w:color w:val="auto"/>
          <w:sz w:val="22"/>
          <w:szCs w:val="22"/>
          <w:lang w:val="en-US"/>
        </w:rPr>
        <w:t>The compact fiber laser welding cell now offers the user a stationary variable twist and tilt table as well as a two-station rotary table integrated in the cabin wall, significantly reducing cycle times. Thus, this smallest of the FLW-ENSIS expansion levels fits perfectly into production environments with limited space</w:t>
      </w:r>
      <w:r w:rsidR="00133528">
        <w:rPr>
          <w:color w:val="auto"/>
          <w:sz w:val="22"/>
          <w:szCs w:val="22"/>
          <w:lang w:val="en-US"/>
        </w:rPr>
        <w:t>.</w:t>
      </w:r>
    </w:p>
    <w:p w:rsidR="00616D1F" w:rsidRDefault="00616D1F" w:rsidP="007C4BA9">
      <w:pPr>
        <w:pStyle w:val="Default"/>
        <w:spacing w:after="200"/>
        <w:rPr>
          <w:i/>
          <w:iCs/>
          <w:sz w:val="22"/>
          <w:szCs w:val="22"/>
          <w:lang w:val="en-US"/>
        </w:rPr>
      </w:pPr>
    </w:p>
    <w:p w:rsidR="00616D1F" w:rsidRDefault="00616D1F" w:rsidP="007C4BA9">
      <w:pPr>
        <w:pStyle w:val="Default"/>
        <w:spacing w:after="200"/>
        <w:rPr>
          <w:i/>
          <w:iCs/>
          <w:sz w:val="22"/>
          <w:szCs w:val="22"/>
          <w:lang w:val="en-US"/>
        </w:rPr>
      </w:pPr>
    </w:p>
    <w:p w:rsidR="006C0974" w:rsidRDefault="006172FA" w:rsidP="007C4BA9">
      <w:pPr>
        <w:pStyle w:val="Default"/>
        <w:spacing w:after="200"/>
        <w:rPr>
          <w:i/>
          <w:iCs/>
          <w:sz w:val="22"/>
          <w:szCs w:val="22"/>
          <w:lang w:val="en-US"/>
        </w:rPr>
      </w:pPr>
      <w:r>
        <w:rPr>
          <w:i/>
          <w:iCs/>
          <w:sz w:val="22"/>
          <w:szCs w:val="22"/>
          <w:lang w:val="en-US"/>
        </w:rPr>
        <w:br/>
      </w:r>
    </w:p>
    <w:p w:rsidR="007C4BA9" w:rsidRPr="00941E98" w:rsidRDefault="007C4BA9" w:rsidP="007C4BA9">
      <w:pPr>
        <w:pStyle w:val="Default"/>
        <w:spacing w:after="200"/>
        <w:rPr>
          <w:sz w:val="22"/>
          <w:szCs w:val="22"/>
          <w:lang w:val="en-US"/>
        </w:rPr>
      </w:pPr>
      <w:r w:rsidRPr="00941E98">
        <w:rPr>
          <w:i/>
          <w:iCs/>
          <w:sz w:val="22"/>
          <w:szCs w:val="22"/>
          <w:lang w:val="en-US"/>
        </w:rPr>
        <w:t xml:space="preserve">Press release 4 </w:t>
      </w:r>
    </w:p>
    <w:p w:rsidR="00A26588" w:rsidRPr="00D52CB3" w:rsidRDefault="00A26588" w:rsidP="00A26588">
      <w:pPr>
        <w:pStyle w:val="Default"/>
        <w:spacing w:after="200"/>
        <w:ind w:right="2552"/>
        <w:rPr>
          <w:b/>
          <w:bCs/>
          <w:color w:val="auto"/>
          <w:sz w:val="22"/>
          <w:szCs w:val="22"/>
          <w:lang w:val="en-US"/>
        </w:rPr>
      </w:pPr>
      <w:r w:rsidRPr="00D52CB3">
        <w:rPr>
          <w:b/>
          <w:color w:val="auto"/>
          <w:sz w:val="22"/>
          <w:szCs w:val="22"/>
          <w:lang w:val="en-US"/>
        </w:rPr>
        <w:t>HG-</w:t>
      </w:r>
      <w:r w:rsidR="003F2BB8" w:rsidRPr="00D52CB3">
        <w:rPr>
          <w:b/>
          <w:color w:val="auto"/>
          <w:sz w:val="22"/>
          <w:szCs w:val="22"/>
          <w:lang w:val="en-US"/>
        </w:rPr>
        <w:t>1003</w:t>
      </w:r>
      <w:r w:rsidRPr="00D52CB3">
        <w:rPr>
          <w:b/>
          <w:color w:val="auto"/>
          <w:sz w:val="22"/>
          <w:szCs w:val="22"/>
          <w:lang w:val="en-US"/>
        </w:rPr>
        <w:t>4ATC</w:t>
      </w:r>
    </w:p>
    <w:p w:rsidR="00A26588" w:rsidRPr="00D52CB3" w:rsidRDefault="00D52CB3" w:rsidP="00A26588">
      <w:pPr>
        <w:pStyle w:val="Default"/>
        <w:ind w:right="2552"/>
        <w:rPr>
          <w:b/>
          <w:bCs/>
          <w:i/>
          <w:color w:val="auto"/>
          <w:sz w:val="22"/>
          <w:szCs w:val="22"/>
          <w:lang w:val="en-US"/>
        </w:rPr>
      </w:pPr>
      <w:r>
        <w:rPr>
          <w:b/>
          <w:bCs/>
          <w:i/>
          <w:color w:val="auto"/>
          <w:sz w:val="22"/>
          <w:szCs w:val="22"/>
          <w:lang w:val="en-US"/>
        </w:rPr>
        <w:t>The solution in the race with short delivery times and decreasing lot sizes</w:t>
      </w:r>
    </w:p>
    <w:p w:rsidR="00A26588" w:rsidRPr="00F63334" w:rsidRDefault="00C95BE9" w:rsidP="00C95BE9">
      <w:pPr>
        <w:rPr>
          <w:rFonts w:eastAsia="Times New Roman" w:cs="Arial"/>
          <w:lang w:val="en-US"/>
        </w:rPr>
      </w:pPr>
      <w:r>
        <w:rPr>
          <w:rFonts w:eastAsia="Times New Roman"/>
          <w:noProof/>
          <w:sz w:val="20"/>
          <w:szCs w:val="19"/>
          <w:lang w:val="en-US" w:eastAsia="de-DE"/>
        </w:rPr>
        <w:br/>
      </w:r>
      <w:r w:rsidR="00A26588" w:rsidRPr="00C95BE9">
        <w:rPr>
          <w:rFonts w:eastAsia="MS Mincho" w:cs="Arial"/>
          <w:noProof/>
          <w:color w:val="auto"/>
          <w:lang w:eastAsia="de-DE"/>
        </w:rPr>
        <w:drawing>
          <wp:anchor distT="0" distB="0" distL="114300" distR="114300" simplePos="0" relativeHeight="251744256" behindDoc="0" locked="0" layoutInCell="1" allowOverlap="1" wp14:anchorId="2EE2F306" wp14:editId="53920837">
            <wp:simplePos x="0" y="0"/>
            <wp:positionH relativeFrom="column">
              <wp:posOffset>4419600</wp:posOffset>
            </wp:positionH>
            <wp:positionV relativeFrom="paragraph">
              <wp:posOffset>213995</wp:posOffset>
            </wp:positionV>
            <wp:extent cx="2026920" cy="1656080"/>
            <wp:effectExtent l="0" t="0" r="0" b="0"/>
            <wp:wrapSquare wrapText="left"/>
            <wp:docPr id="37" name="Grafik 37" descr="C:\Users\nicole.willuhn\Desktop\HG-2204ATC_SF75_perspective_right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ole.willuhn\Desktop\HG-2204ATC_SF75_perspective_right_0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8940" b="-26515"/>
                    <a:stretch/>
                  </pic:blipFill>
                  <pic:spPr bwMode="auto">
                    <a:xfrm>
                      <a:off x="0" y="0"/>
                      <a:ext cx="2026920" cy="1656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95BE9">
        <w:rPr>
          <w:rFonts w:eastAsia="MS Mincho" w:cs="Arial"/>
          <w:color w:val="auto"/>
          <w:lang w:val="en-US" w:eastAsia="ja-JP"/>
        </w:rPr>
        <w:t xml:space="preserve">The fully automatic tool changer (ATC) in AMADA's HG press brakes cut setup times drastically compared to conventional systems. This maximizes manufacturing efficiency, especially in the case of small runs of complex parts demanding correspondingly frequent tool changes. At Blechexpo, AMADA will exhibit </w:t>
      </w:r>
      <w:r>
        <w:rPr>
          <w:rFonts w:eastAsia="MS Mincho" w:cs="Arial"/>
          <w:color w:val="auto"/>
          <w:lang w:val="en-US" w:eastAsia="ja-JP"/>
        </w:rPr>
        <w:t xml:space="preserve">the expansion level </w:t>
      </w:r>
      <w:r w:rsidRPr="00C95BE9">
        <w:rPr>
          <w:rFonts w:eastAsia="MS Mincho" w:cs="Arial"/>
          <w:color w:val="auto"/>
          <w:lang w:val="en-US" w:eastAsia="ja-JP"/>
        </w:rPr>
        <w:t xml:space="preserve">HG-1003ATC with </w:t>
      </w:r>
      <w:r w:rsidR="00A26588" w:rsidRPr="00C95BE9">
        <w:rPr>
          <w:rFonts w:eastAsia="MS Mincho" w:cs="Arial"/>
          <w:color w:val="auto"/>
          <w:lang w:val="en-US" w:eastAsia="ja-JP"/>
        </w:rPr>
        <w:t>the active angle measurement on 3 points which assures the highest precision in terms of angle and linearity.</w:t>
      </w:r>
      <w:r>
        <w:rPr>
          <w:rFonts w:eastAsia="MS Mincho" w:cs="Arial"/>
          <w:color w:val="auto"/>
          <w:lang w:val="en-US" w:eastAsia="ja-JP"/>
        </w:rPr>
        <w:t xml:space="preserve"> The Delta-X back gauge until 150mm helps </w:t>
      </w:r>
      <w:r w:rsidR="00262832">
        <w:rPr>
          <w:rFonts w:eastAsia="MS Mincho" w:cs="Arial"/>
          <w:color w:val="auto"/>
          <w:lang w:val="en-US" w:eastAsia="ja-JP"/>
        </w:rPr>
        <w:t>to manage even complex part geo</w:t>
      </w:r>
      <w:r>
        <w:rPr>
          <w:rFonts w:eastAsia="MS Mincho" w:cs="Arial"/>
          <w:color w:val="auto"/>
          <w:lang w:val="en-US" w:eastAsia="ja-JP"/>
        </w:rPr>
        <w:t>metries and the active angle measurement system BI-S</w:t>
      </w:r>
      <w:r w:rsidR="00FC0491">
        <w:rPr>
          <w:rFonts w:eastAsia="MS Mincho" w:cs="Arial"/>
          <w:color w:val="auto"/>
          <w:lang w:val="en-US" w:eastAsia="ja-JP"/>
        </w:rPr>
        <w:t xml:space="preserve"> enables accurate production from the first part on. </w:t>
      </w:r>
    </w:p>
    <w:p w:rsidR="007C4BA9" w:rsidRPr="00F63334" w:rsidRDefault="007C4BA9" w:rsidP="007C4BA9">
      <w:pPr>
        <w:pStyle w:val="Default"/>
        <w:jc w:val="both"/>
        <w:rPr>
          <w:sz w:val="20"/>
          <w:szCs w:val="20"/>
          <w:lang w:val="en-US"/>
        </w:rPr>
      </w:pPr>
    </w:p>
    <w:p w:rsidR="007C4BA9" w:rsidRPr="00F63334" w:rsidRDefault="007C4BA9" w:rsidP="007C4BA9">
      <w:pPr>
        <w:pStyle w:val="Default"/>
        <w:jc w:val="both"/>
        <w:rPr>
          <w:sz w:val="20"/>
          <w:szCs w:val="20"/>
          <w:lang w:val="en-US"/>
        </w:rPr>
      </w:pPr>
    </w:p>
    <w:p w:rsidR="007C4BA9" w:rsidRPr="00F63334" w:rsidRDefault="007C4BA9" w:rsidP="007C4BA9">
      <w:pPr>
        <w:pStyle w:val="Default"/>
        <w:jc w:val="both"/>
        <w:rPr>
          <w:sz w:val="20"/>
          <w:szCs w:val="20"/>
          <w:lang w:val="en-US"/>
        </w:rPr>
      </w:pPr>
    </w:p>
    <w:p w:rsidR="007C4BA9" w:rsidRPr="00F63334" w:rsidRDefault="007C4BA9" w:rsidP="007C4BA9">
      <w:pPr>
        <w:pStyle w:val="Default"/>
        <w:jc w:val="both"/>
        <w:rPr>
          <w:sz w:val="20"/>
          <w:szCs w:val="20"/>
          <w:lang w:val="en-US"/>
        </w:rPr>
      </w:pPr>
    </w:p>
    <w:p w:rsidR="007C4BA9" w:rsidRPr="00F63334" w:rsidRDefault="007C4BA9" w:rsidP="00A94501">
      <w:pPr>
        <w:pStyle w:val="Default"/>
        <w:jc w:val="both"/>
        <w:rPr>
          <w:sz w:val="20"/>
          <w:szCs w:val="20"/>
          <w:lang w:val="en-US"/>
        </w:rPr>
      </w:pPr>
    </w:p>
    <w:p w:rsidR="002C434B" w:rsidRDefault="002C434B" w:rsidP="00A94501">
      <w:pPr>
        <w:pStyle w:val="Default"/>
        <w:jc w:val="both"/>
        <w:rPr>
          <w:i/>
          <w:iCs/>
          <w:sz w:val="22"/>
          <w:szCs w:val="22"/>
          <w:lang w:val="en-US"/>
        </w:rPr>
      </w:pPr>
    </w:p>
    <w:p w:rsidR="002C434B" w:rsidRDefault="002C434B" w:rsidP="00A94501">
      <w:pPr>
        <w:pStyle w:val="Default"/>
        <w:jc w:val="both"/>
        <w:rPr>
          <w:i/>
          <w:iCs/>
          <w:sz w:val="22"/>
          <w:szCs w:val="22"/>
          <w:lang w:val="en-US"/>
        </w:rPr>
      </w:pPr>
    </w:p>
    <w:p w:rsidR="002C434B" w:rsidRDefault="002C434B" w:rsidP="00A94501">
      <w:pPr>
        <w:pStyle w:val="Default"/>
        <w:jc w:val="both"/>
        <w:rPr>
          <w:i/>
          <w:iCs/>
          <w:sz w:val="22"/>
          <w:szCs w:val="22"/>
          <w:lang w:val="en-US"/>
        </w:rPr>
      </w:pPr>
    </w:p>
    <w:p w:rsidR="002C434B" w:rsidRDefault="002C434B" w:rsidP="00A94501">
      <w:pPr>
        <w:pStyle w:val="Default"/>
        <w:jc w:val="both"/>
        <w:rPr>
          <w:i/>
          <w:iCs/>
          <w:sz w:val="22"/>
          <w:szCs w:val="22"/>
          <w:lang w:val="en-US"/>
        </w:rPr>
      </w:pPr>
    </w:p>
    <w:p w:rsidR="002C434B" w:rsidRDefault="002C434B" w:rsidP="00A94501">
      <w:pPr>
        <w:pStyle w:val="Default"/>
        <w:jc w:val="both"/>
        <w:rPr>
          <w:i/>
          <w:iCs/>
          <w:sz w:val="22"/>
          <w:szCs w:val="22"/>
          <w:lang w:val="en-US"/>
        </w:rPr>
      </w:pPr>
    </w:p>
    <w:p w:rsidR="003F2BB8" w:rsidRDefault="003F2BB8" w:rsidP="00A94501">
      <w:pPr>
        <w:pStyle w:val="Default"/>
        <w:jc w:val="both"/>
        <w:rPr>
          <w:i/>
          <w:iCs/>
          <w:sz w:val="22"/>
          <w:szCs w:val="22"/>
          <w:lang w:val="en-US"/>
        </w:rPr>
      </w:pPr>
    </w:p>
    <w:p w:rsidR="006172FA" w:rsidRDefault="006172FA" w:rsidP="00A94501">
      <w:pPr>
        <w:pStyle w:val="Default"/>
        <w:jc w:val="both"/>
        <w:rPr>
          <w:i/>
          <w:iCs/>
          <w:sz w:val="22"/>
          <w:szCs w:val="22"/>
          <w:lang w:val="en-US"/>
        </w:rPr>
      </w:pPr>
    </w:p>
    <w:p w:rsidR="006172FA" w:rsidRDefault="006172FA" w:rsidP="00A94501">
      <w:pPr>
        <w:pStyle w:val="Default"/>
        <w:jc w:val="both"/>
        <w:rPr>
          <w:i/>
          <w:iCs/>
          <w:sz w:val="22"/>
          <w:szCs w:val="22"/>
          <w:lang w:val="en-US"/>
        </w:rPr>
      </w:pPr>
    </w:p>
    <w:p w:rsidR="007C4BA9" w:rsidRPr="00941E98" w:rsidRDefault="007C4BA9" w:rsidP="002C434B">
      <w:pPr>
        <w:pStyle w:val="Default"/>
        <w:jc w:val="both"/>
        <w:rPr>
          <w:i/>
          <w:iCs/>
          <w:sz w:val="22"/>
          <w:szCs w:val="22"/>
          <w:lang w:val="en-US"/>
        </w:rPr>
      </w:pPr>
      <w:r w:rsidRPr="00941E98">
        <w:rPr>
          <w:i/>
          <w:iCs/>
          <w:sz w:val="22"/>
          <w:szCs w:val="22"/>
          <w:lang w:val="en-US"/>
        </w:rPr>
        <w:t xml:space="preserve">Press release 5 </w:t>
      </w:r>
    </w:p>
    <w:p w:rsidR="00F63334" w:rsidRPr="003F2BB8" w:rsidRDefault="007C4BA9" w:rsidP="00F63334">
      <w:pPr>
        <w:pStyle w:val="Default"/>
        <w:spacing w:after="200"/>
        <w:jc w:val="both"/>
        <w:rPr>
          <w:b/>
          <w:color w:val="auto"/>
          <w:sz w:val="22"/>
          <w:szCs w:val="22"/>
          <w:lang w:val="en-US"/>
        </w:rPr>
      </w:pPr>
      <w:r w:rsidRPr="00F63334">
        <w:rPr>
          <w:sz w:val="22"/>
          <w:szCs w:val="22"/>
          <w:lang w:val="en-US"/>
        </w:rPr>
        <w:br/>
      </w:r>
      <w:r w:rsidR="00A26588" w:rsidRPr="007F416E">
        <w:rPr>
          <w:b/>
          <w:color w:val="auto"/>
          <w:sz w:val="22"/>
          <w:szCs w:val="22"/>
          <w:lang w:val="en-US"/>
        </w:rPr>
        <w:t>EG-</w:t>
      </w:r>
      <w:r w:rsidR="003F2BB8" w:rsidRPr="007F416E">
        <w:rPr>
          <w:b/>
          <w:color w:val="auto"/>
          <w:sz w:val="22"/>
          <w:szCs w:val="22"/>
          <w:lang w:val="en-US"/>
        </w:rPr>
        <w:t>6013</w:t>
      </w:r>
      <w:r w:rsidR="007F416E">
        <w:rPr>
          <w:b/>
          <w:color w:val="auto"/>
          <w:sz w:val="22"/>
          <w:szCs w:val="22"/>
          <w:lang w:val="en-US"/>
        </w:rPr>
        <w:t>AR</w:t>
      </w:r>
    </w:p>
    <w:p w:rsidR="00F63334" w:rsidRPr="003F2BB8" w:rsidRDefault="00D52CB3" w:rsidP="00F63334">
      <w:pPr>
        <w:pStyle w:val="Default"/>
        <w:rPr>
          <w:b/>
          <w:bCs/>
          <w:i/>
          <w:sz w:val="22"/>
          <w:szCs w:val="22"/>
          <w:lang w:val="en-US"/>
        </w:rPr>
      </w:pPr>
      <w:r>
        <w:rPr>
          <w:b/>
          <w:bCs/>
          <w:i/>
          <w:sz w:val="22"/>
          <w:szCs w:val="22"/>
          <w:lang w:val="en-US"/>
        </w:rPr>
        <w:t>Automated bending for small and complex bending parts</w:t>
      </w:r>
    </w:p>
    <w:p w:rsidR="00F63334" w:rsidRPr="00133528" w:rsidRDefault="00542FB1" w:rsidP="00287902">
      <w:pPr>
        <w:pStyle w:val="Default"/>
        <w:tabs>
          <w:tab w:val="left" w:pos="7655"/>
        </w:tabs>
        <w:spacing w:before="240"/>
        <w:ind w:right="2552"/>
        <w:rPr>
          <w:i/>
          <w:iCs/>
          <w:sz w:val="22"/>
          <w:szCs w:val="22"/>
          <w:vertAlign w:val="superscript"/>
          <w:lang w:val="en-US"/>
        </w:rPr>
      </w:pPr>
      <w:r w:rsidRPr="00133528">
        <w:rPr>
          <w:noProof/>
          <w:sz w:val="22"/>
          <w:szCs w:val="22"/>
          <w:lang w:val="de-DE" w:eastAsia="de-DE"/>
        </w:rPr>
        <w:drawing>
          <wp:anchor distT="0" distB="0" distL="114300" distR="114300" simplePos="0" relativeHeight="251755520" behindDoc="0" locked="0" layoutInCell="1" allowOverlap="1" wp14:anchorId="3540488F" wp14:editId="7E2C6AB1">
            <wp:simplePos x="0" y="0"/>
            <wp:positionH relativeFrom="column">
              <wp:posOffset>4465955</wp:posOffset>
            </wp:positionH>
            <wp:positionV relativeFrom="paragraph">
              <wp:posOffset>306070</wp:posOffset>
            </wp:positionV>
            <wp:extent cx="1931670" cy="1287145"/>
            <wp:effectExtent l="0" t="0" r="0" b="825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1670" cy="1287145"/>
                    </a:xfrm>
                    <a:prstGeom prst="rect">
                      <a:avLst/>
                    </a:prstGeom>
                    <a:noFill/>
                  </pic:spPr>
                </pic:pic>
              </a:graphicData>
            </a:graphic>
            <wp14:sizeRelH relativeFrom="margin">
              <wp14:pctWidth>0</wp14:pctWidth>
            </wp14:sizeRelH>
            <wp14:sizeRelV relativeFrom="margin">
              <wp14:pctHeight>0</wp14:pctHeight>
            </wp14:sizeRelV>
          </wp:anchor>
        </w:drawing>
      </w:r>
      <w:r w:rsidR="00287902" w:rsidRPr="00133528">
        <w:rPr>
          <w:sz w:val="22"/>
          <w:szCs w:val="22"/>
        </w:rPr>
        <w:t xml:space="preserve"> </w:t>
      </w:r>
      <w:r w:rsidR="00287902" w:rsidRPr="00133528">
        <w:rPr>
          <w:noProof/>
          <w:sz w:val="22"/>
          <w:szCs w:val="22"/>
          <w:lang w:val="en-US" w:eastAsia="de-DE"/>
        </w:rPr>
        <w:t>The EG-6013AR is equipped with an extremely versatile automatic robotic system as well as a special back gauge sensor system for high productivity. The concept of the EG-6013AR ensures maximum precision and long, unmanned running times in automatic mode. The machine comprises a servo-electric press brake with a press beam length of 1,300 mm and a press force of 600 kN. This works in conjunction with a robot that moves parallel to the machine, an automatic tool changer and gripper changer.</w:t>
      </w:r>
    </w:p>
    <w:p w:rsidR="002C434B" w:rsidRDefault="00F62FB4" w:rsidP="002C434B">
      <w:pPr>
        <w:pStyle w:val="Default"/>
        <w:spacing w:after="200"/>
        <w:jc w:val="both"/>
        <w:rPr>
          <w:i/>
          <w:iCs/>
          <w:sz w:val="18"/>
          <w:szCs w:val="22"/>
          <w:lang w:val="en-US"/>
        </w:rPr>
      </w:pPr>
      <w:r>
        <w:rPr>
          <w:i/>
          <w:iCs/>
          <w:sz w:val="18"/>
          <w:szCs w:val="22"/>
          <w:lang w:val="en-US"/>
        </w:rPr>
        <w:br/>
      </w:r>
    </w:p>
    <w:p w:rsidR="002C434B" w:rsidRPr="00F63334" w:rsidRDefault="002C434B" w:rsidP="002C434B">
      <w:pPr>
        <w:pStyle w:val="Default"/>
        <w:spacing w:after="200"/>
        <w:jc w:val="both"/>
        <w:rPr>
          <w:color w:val="222222"/>
          <w:sz w:val="20"/>
          <w:szCs w:val="27"/>
          <w:shd w:val="clear" w:color="auto" w:fill="FFFFFF"/>
          <w:lang w:val="en-US"/>
        </w:rPr>
      </w:pPr>
    </w:p>
    <w:p w:rsidR="00616D1F" w:rsidRDefault="00616D1F" w:rsidP="002C434B">
      <w:pPr>
        <w:pStyle w:val="Default"/>
        <w:spacing w:after="200"/>
        <w:rPr>
          <w:i/>
          <w:iCs/>
          <w:sz w:val="22"/>
          <w:szCs w:val="22"/>
          <w:lang w:val="en-US"/>
        </w:rPr>
      </w:pPr>
    </w:p>
    <w:p w:rsidR="00616D1F" w:rsidRDefault="00616D1F" w:rsidP="002C434B">
      <w:pPr>
        <w:pStyle w:val="Default"/>
        <w:spacing w:after="200"/>
        <w:rPr>
          <w:i/>
          <w:iCs/>
          <w:sz w:val="22"/>
          <w:szCs w:val="22"/>
          <w:lang w:val="en-US"/>
        </w:rPr>
      </w:pPr>
    </w:p>
    <w:p w:rsidR="007C4BA9" w:rsidRPr="00941E98" w:rsidRDefault="007C4BA9" w:rsidP="002C434B">
      <w:pPr>
        <w:pStyle w:val="Default"/>
        <w:spacing w:after="200"/>
        <w:rPr>
          <w:sz w:val="22"/>
          <w:szCs w:val="22"/>
          <w:lang w:val="en-US"/>
        </w:rPr>
      </w:pPr>
      <w:r w:rsidRPr="00941E98">
        <w:rPr>
          <w:i/>
          <w:iCs/>
          <w:sz w:val="22"/>
          <w:szCs w:val="22"/>
          <w:lang w:val="en-US"/>
        </w:rPr>
        <w:t>Press release 6</w:t>
      </w:r>
    </w:p>
    <w:p w:rsidR="00A26588" w:rsidRPr="003F2BB8" w:rsidRDefault="00A26588" w:rsidP="00A26588">
      <w:pPr>
        <w:pStyle w:val="Default"/>
        <w:spacing w:after="200"/>
        <w:rPr>
          <w:b/>
          <w:bCs/>
          <w:sz w:val="22"/>
          <w:szCs w:val="22"/>
          <w:lang w:val="en-US"/>
        </w:rPr>
      </w:pPr>
      <w:r w:rsidRPr="003F2BB8">
        <w:rPr>
          <w:b/>
          <w:bCs/>
          <w:sz w:val="22"/>
          <w:szCs w:val="22"/>
          <w:lang w:val="en-US"/>
        </w:rPr>
        <w:t>EG-4010</w:t>
      </w:r>
    </w:p>
    <w:p w:rsidR="00A26588" w:rsidRPr="003F2BB8" w:rsidRDefault="00A26588" w:rsidP="00D52CB3">
      <w:pPr>
        <w:pStyle w:val="Default"/>
        <w:ind w:right="2552"/>
        <w:rPr>
          <w:b/>
          <w:bCs/>
          <w:i/>
          <w:color w:val="auto"/>
          <w:sz w:val="22"/>
          <w:szCs w:val="22"/>
          <w:lang w:val="en-US"/>
        </w:rPr>
      </w:pPr>
      <w:r w:rsidRPr="003F2BB8">
        <w:rPr>
          <w:b/>
          <w:bCs/>
          <w:i/>
          <w:color w:val="auto"/>
          <w:sz w:val="22"/>
          <w:szCs w:val="22"/>
          <w:lang w:val="en-US"/>
        </w:rPr>
        <w:t xml:space="preserve">The </w:t>
      </w:r>
      <w:r w:rsidR="00D52CB3">
        <w:rPr>
          <w:b/>
          <w:bCs/>
          <w:i/>
          <w:color w:val="auto"/>
          <w:sz w:val="22"/>
          <w:szCs w:val="22"/>
          <w:lang w:val="en-US"/>
        </w:rPr>
        <w:t xml:space="preserve">innovative EG-4010 </w:t>
      </w:r>
      <w:r w:rsidR="009F6BA8">
        <w:rPr>
          <w:b/>
          <w:bCs/>
          <w:i/>
          <w:color w:val="auto"/>
          <w:sz w:val="22"/>
          <w:szCs w:val="22"/>
          <w:lang w:val="en-US"/>
        </w:rPr>
        <w:t>press b</w:t>
      </w:r>
      <w:r w:rsidR="00D52CB3">
        <w:rPr>
          <w:b/>
          <w:bCs/>
          <w:i/>
          <w:color w:val="auto"/>
          <w:sz w:val="22"/>
          <w:szCs w:val="22"/>
          <w:lang w:val="en-US"/>
        </w:rPr>
        <w:t>rake for maximum productivity and ergonomics</w:t>
      </w:r>
    </w:p>
    <w:p w:rsidR="00A26588" w:rsidRPr="00627577" w:rsidRDefault="00A26588" w:rsidP="00A26588">
      <w:pPr>
        <w:pStyle w:val="Default"/>
        <w:jc w:val="both"/>
        <w:rPr>
          <w:b/>
          <w:bCs/>
          <w:i/>
          <w:color w:val="auto"/>
          <w:sz w:val="22"/>
          <w:szCs w:val="22"/>
          <w:lang w:val="en-US"/>
        </w:rPr>
      </w:pPr>
    </w:p>
    <w:p w:rsidR="00A26588" w:rsidRDefault="00A26588" w:rsidP="00A26588">
      <w:pPr>
        <w:spacing w:after="0"/>
        <w:rPr>
          <w:rFonts w:cs="Arial"/>
          <w:color w:val="000000"/>
          <w:lang w:val="en-US"/>
        </w:rPr>
      </w:pPr>
      <w:r w:rsidRPr="00F63334">
        <w:rPr>
          <w:rFonts w:cs="Arial"/>
          <w:noProof/>
          <w:color w:val="000000"/>
          <w:lang w:eastAsia="de-DE"/>
        </w:rPr>
        <w:drawing>
          <wp:anchor distT="0" distB="0" distL="114300" distR="114300" simplePos="0" relativeHeight="251746304" behindDoc="0" locked="0" layoutInCell="1" allowOverlap="1" wp14:anchorId="424F8FBA" wp14:editId="0149B10F">
            <wp:simplePos x="0" y="0"/>
            <wp:positionH relativeFrom="column">
              <wp:posOffset>4467860</wp:posOffset>
            </wp:positionH>
            <wp:positionV relativeFrom="paragraph">
              <wp:posOffset>127000</wp:posOffset>
            </wp:positionV>
            <wp:extent cx="1558925" cy="1628775"/>
            <wp:effectExtent l="0" t="0" r="3175" b="9525"/>
            <wp:wrapSquare wrapText="bothSides"/>
            <wp:docPr id="3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4010_R.jpg"/>
                    <pic:cNvPicPr/>
                  </pic:nvPicPr>
                  <pic:blipFill rotWithShape="1">
                    <a:blip r:embed="rId13" cstate="print">
                      <a:extLst>
                        <a:ext uri="{28A0092B-C50C-407E-A947-70E740481C1C}">
                          <a14:useLocalDpi xmlns:a14="http://schemas.microsoft.com/office/drawing/2010/main" val="0"/>
                        </a:ext>
                      </a:extLst>
                    </a:blip>
                    <a:srcRect l="-29210" t="10000" r="-1"/>
                    <a:stretch/>
                  </pic:blipFill>
                  <pic:spPr bwMode="auto">
                    <a:xfrm>
                      <a:off x="0" y="0"/>
                      <a:ext cx="1558925" cy="1628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3334">
        <w:rPr>
          <w:rFonts w:cs="Arial"/>
          <w:color w:val="000000"/>
          <w:lang w:val="en-US"/>
        </w:rPr>
        <w:t>The new bending machine EG-4010 completes the AMADA portfolio as the first ergonomic servo-electric press brake with the unique AMADA DSP system and sets standards in speed, comfort, reduced electrical consumption and intuitive programming. With 40t and 1050</w:t>
      </w:r>
      <w:r>
        <w:rPr>
          <w:rFonts w:cs="Arial"/>
          <w:color w:val="000000"/>
          <w:lang w:val="en-US"/>
        </w:rPr>
        <w:t xml:space="preserve"> </w:t>
      </w:r>
      <w:r w:rsidRPr="00F63334">
        <w:rPr>
          <w:rFonts w:cs="Arial"/>
          <w:color w:val="000000"/>
          <w:lang w:val="en-US"/>
        </w:rPr>
        <w:t xml:space="preserve">mm table length, it works perfectly for the production of small and precise parts. Furthermore, AMADA's Bi-J mechanical angle measurement system provides the highest quality on any material and thickness. In response to the risen demand for ergonomic machines, the EG-4010 comes with an ergonomic operator chair, front table, </w:t>
      </w:r>
      <w:proofErr w:type="gramStart"/>
      <w:r w:rsidRPr="00F63334">
        <w:rPr>
          <w:rFonts w:cs="Arial"/>
          <w:color w:val="000000"/>
          <w:lang w:val="en-US"/>
        </w:rPr>
        <w:t>pendant</w:t>
      </w:r>
      <w:proofErr w:type="gramEnd"/>
      <w:r w:rsidRPr="00F63334">
        <w:rPr>
          <w:rFonts w:cs="Arial"/>
          <w:color w:val="000000"/>
          <w:lang w:val="en-US"/>
        </w:rPr>
        <w:t xml:space="preserve"> arm and foot rest - all adjustable for highest operator comfort.</w:t>
      </w:r>
    </w:p>
    <w:p w:rsidR="007C4BA9" w:rsidRPr="00F63334" w:rsidRDefault="007C4BA9" w:rsidP="002C434B">
      <w:pPr>
        <w:pStyle w:val="Default"/>
        <w:ind w:right="2552"/>
        <w:jc w:val="both"/>
        <w:rPr>
          <w:sz w:val="22"/>
          <w:szCs w:val="22"/>
          <w:lang w:val="en-US"/>
        </w:rPr>
      </w:pPr>
    </w:p>
    <w:p w:rsidR="007C4BA9" w:rsidRPr="00F63334" w:rsidRDefault="007C4BA9" w:rsidP="002C434B">
      <w:pPr>
        <w:pStyle w:val="Default"/>
        <w:ind w:right="2552"/>
        <w:jc w:val="both"/>
        <w:rPr>
          <w:sz w:val="22"/>
          <w:szCs w:val="22"/>
          <w:lang w:val="en-US"/>
        </w:rPr>
      </w:pPr>
    </w:p>
    <w:p w:rsidR="007C4BA9" w:rsidRPr="00F63334" w:rsidRDefault="007C4BA9" w:rsidP="002C434B">
      <w:pPr>
        <w:pStyle w:val="Default"/>
        <w:ind w:right="2552"/>
        <w:jc w:val="both"/>
        <w:rPr>
          <w:sz w:val="22"/>
          <w:szCs w:val="22"/>
          <w:lang w:val="en-US"/>
        </w:rPr>
      </w:pPr>
    </w:p>
    <w:p w:rsidR="007C4BA9" w:rsidRPr="00F63334" w:rsidRDefault="007C4BA9" w:rsidP="002C434B">
      <w:pPr>
        <w:pStyle w:val="Default"/>
        <w:ind w:right="2552"/>
        <w:jc w:val="both"/>
        <w:rPr>
          <w:sz w:val="22"/>
          <w:szCs w:val="22"/>
          <w:lang w:val="en-US"/>
        </w:rPr>
      </w:pPr>
    </w:p>
    <w:p w:rsidR="007C4BA9" w:rsidRPr="00F63334" w:rsidRDefault="007C4BA9" w:rsidP="002C434B">
      <w:pPr>
        <w:pStyle w:val="Default"/>
        <w:rPr>
          <w:i/>
          <w:iCs/>
          <w:sz w:val="22"/>
          <w:szCs w:val="22"/>
          <w:lang w:val="en-US"/>
        </w:rPr>
      </w:pPr>
    </w:p>
    <w:p w:rsidR="007C4BA9" w:rsidRPr="00F63334" w:rsidRDefault="007C4BA9" w:rsidP="002C434B">
      <w:pPr>
        <w:pStyle w:val="Default"/>
        <w:rPr>
          <w:i/>
          <w:iCs/>
          <w:sz w:val="22"/>
          <w:szCs w:val="22"/>
          <w:lang w:val="en-US"/>
        </w:rPr>
      </w:pPr>
    </w:p>
    <w:p w:rsidR="007C4BA9" w:rsidRPr="00F63334" w:rsidRDefault="007C4BA9" w:rsidP="002C434B">
      <w:pPr>
        <w:pStyle w:val="Default"/>
        <w:rPr>
          <w:i/>
          <w:iCs/>
          <w:sz w:val="22"/>
          <w:szCs w:val="22"/>
          <w:lang w:val="en-US"/>
        </w:rPr>
      </w:pPr>
    </w:p>
    <w:p w:rsidR="00F63334" w:rsidRDefault="00F63334" w:rsidP="007C4BA9">
      <w:pPr>
        <w:pStyle w:val="Default"/>
        <w:spacing w:after="200"/>
        <w:rPr>
          <w:i/>
          <w:iCs/>
          <w:sz w:val="22"/>
          <w:szCs w:val="22"/>
          <w:lang w:val="en-US"/>
        </w:rPr>
      </w:pPr>
    </w:p>
    <w:p w:rsidR="002C434B" w:rsidRDefault="002C434B" w:rsidP="002C434B">
      <w:pPr>
        <w:pStyle w:val="Default"/>
        <w:rPr>
          <w:i/>
          <w:iCs/>
          <w:sz w:val="22"/>
          <w:szCs w:val="22"/>
          <w:lang w:val="en-US"/>
        </w:rPr>
      </w:pPr>
    </w:p>
    <w:p w:rsidR="002C434B" w:rsidRDefault="002C434B" w:rsidP="00A94501">
      <w:pPr>
        <w:pStyle w:val="Default"/>
        <w:rPr>
          <w:i/>
          <w:iCs/>
          <w:sz w:val="22"/>
          <w:szCs w:val="22"/>
          <w:lang w:val="en-US"/>
        </w:rPr>
      </w:pPr>
    </w:p>
    <w:p w:rsidR="002C434B" w:rsidRDefault="002C434B" w:rsidP="00A94501">
      <w:pPr>
        <w:pStyle w:val="Default"/>
        <w:rPr>
          <w:i/>
          <w:iCs/>
          <w:sz w:val="22"/>
          <w:szCs w:val="22"/>
          <w:lang w:val="en-US"/>
        </w:rPr>
      </w:pPr>
    </w:p>
    <w:p w:rsidR="002C434B" w:rsidRDefault="002C434B" w:rsidP="00A94501">
      <w:pPr>
        <w:pStyle w:val="Default"/>
        <w:rPr>
          <w:i/>
          <w:iCs/>
          <w:sz w:val="22"/>
          <w:szCs w:val="22"/>
          <w:lang w:val="en-US"/>
        </w:rPr>
      </w:pPr>
    </w:p>
    <w:p w:rsidR="00F62FB4" w:rsidRDefault="00F62FB4" w:rsidP="00A94501">
      <w:pPr>
        <w:pStyle w:val="Default"/>
        <w:rPr>
          <w:i/>
          <w:iCs/>
          <w:sz w:val="22"/>
          <w:szCs w:val="22"/>
          <w:lang w:val="en-US"/>
        </w:rPr>
      </w:pPr>
    </w:p>
    <w:p w:rsidR="002C434B" w:rsidRDefault="002C434B" w:rsidP="00A94501">
      <w:pPr>
        <w:pStyle w:val="Default"/>
        <w:rPr>
          <w:i/>
          <w:iCs/>
          <w:sz w:val="22"/>
          <w:szCs w:val="22"/>
          <w:lang w:val="en-US"/>
        </w:rPr>
      </w:pPr>
    </w:p>
    <w:p w:rsidR="002C434B" w:rsidRDefault="002C434B" w:rsidP="00A94501">
      <w:pPr>
        <w:pStyle w:val="Default"/>
        <w:rPr>
          <w:i/>
          <w:iCs/>
          <w:sz w:val="22"/>
          <w:szCs w:val="22"/>
          <w:lang w:val="en-US"/>
        </w:rPr>
      </w:pPr>
    </w:p>
    <w:p w:rsidR="007C4BA9" w:rsidRPr="001C06F0" w:rsidRDefault="007C4BA9" w:rsidP="00A94501">
      <w:pPr>
        <w:pStyle w:val="Default"/>
        <w:rPr>
          <w:sz w:val="22"/>
          <w:szCs w:val="22"/>
          <w:lang w:val="en-US"/>
        </w:rPr>
      </w:pPr>
      <w:r>
        <w:rPr>
          <w:i/>
          <w:iCs/>
          <w:sz w:val="22"/>
          <w:szCs w:val="22"/>
          <w:lang w:val="en-US"/>
        </w:rPr>
        <w:t>Press release 7</w:t>
      </w:r>
      <w:r w:rsidRPr="001C06F0">
        <w:rPr>
          <w:i/>
          <w:iCs/>
          <w:sz w:val="22"/>
          <w:szCs w:val="22"/>
          <w:lang w:val="en-US"/>
        </w:rPr>
        <w:t xml:space="preserve"> </w:t>
      </w:r>
      <w:r w:rsidR="00C635CA">
        <w:rPr>
          <w:i/>
          <w:iCs/>
          <w:sz w:val="22"/>
          <w:szCs w:val="22"/>
          <w:lang w:val="en-US"/>
        </w:rPr>
        <w:br/>
      </w:r>
    </w:p>
    <w:p w:rsidR="00F63334" w:rsidRPr="003E05FD" w:rsidRDefault="00F63334" w:rsidP="00F63334">
      <w:pPr>
        <w:pStyle w:val="Default"/>
        <w:spacing w:after="200"/>
        <w:ind w:right="2552"/>
        <w:rPr>
          <w:b/>
          <w:bCs/>
          <w:sz w:val="22"/>
          <w:szCs w:val="22"/>
          <w:lang w:val="en-US"/>
        </w:rPr>
      </w:pPr>
      <w:r w:rsidRPr="0047317C">
        <w:rPr>
          <w:b/>
          <w:sz w:val="22"/>
          <w:szCs w:val="22"/>
          <w:lang w:val="en-US"/>
        </w:rPr>
        <w:t>HFE3i-</w:t>
      </w:r>
      <w:r w:rsidR="00A94501" w:rsidRPr="0047317C">
        <w:rPr>
          <w:b/>
          <w:sz w:val="22"/>
          <w:szCs w:val="22"/>
          <w:lang w:val="en-US"/>
        </w:rPr>
        <w:t>5012</w:t>
      </w:r>
      <w:r w:rsidRPr="003E05FD">
        <w:rPr>
          <w:b/>
          <w:sz w:val="22"/>
          <w:szCs w:val="22"/>
          <w:lang w:val="en-US"/>
        </w:rPr>
        <w:t xml:space="preserve"> </w:t>
      </w:r>
    </w:p>
    <w:p w:rsidR="00F63334" w:rsidRPr="003E05FD" w:rsidRDefault="00E56448" w:rsidP="00BF6DDD">
      <w:pPr>
        <w:pStyle w:val="KeinLeerraum"/>
        <w:ind w:right="2552"/>
        <w:jc w:val="left"/>
        <w:rPr>
          <w:b/>
          <w:lang w:val="en-GB"/>
        </w:rPr>
      </w:pPr>
      <w:proofErr w:type="spellStart"/>
      <w:r w:rsidRPr="003E05FD">
        <w:rPr>
          <w:b/>
          <w:lang w:val="en-GB"/>
        </w:rPr>
        <w:t>Allround</w:t>
      </w:r>
      <w:proofErr w:type="spellEnd"/>
      <w:r w:rsidRPr="003E05FD">
        <w:rPr>
          <w:b/>
          <w:lang w:val="en-GB"/>
        </w:rPr>
        <w:t xml:space="preserve"> </w:t>
      </w:r>
      <w:r w:rsidR="003E05FD" w:rsidRPr="003E05FD">
        <w:rPr>
          <w:b/>
          <w:lang w:val="en-GB"/>
        </w:rPr>
        <w:t>s</w:t>
      </w:r>
      <w:r w:rsidRPr="003E05FD">
        <w:rPr>
          <w:b/>
          <w:lang w:val="en-GB"/>
        </w:rPr>
        <w:t xml:space="preserve">olution for </w:t>
      </w:r>
      <w:r w:rsidR="003E05FD" w:rsidRPr="003E05FD">
        <w:rPr>
          <w:b/>
          <w:lang w:val="en-GB"/>
        </w:rPr>
        <w:t>m</w:t>
      </w:r>
      <w:r w:rsidRPr="003E05FD">
        <w:rPr>
          <w:b/>
          <w:lang w:val="en-GB"/>
        </w:rPr>
        <w:t xml:space="preserve">aximum </w:t>
      </w:r>
      <w:r w:rsidR="003E05FD" w:rsidRPr="003E05FD">
        <w:rPr>
          <w:b/>
          <w:lang w:val="en-GB"/>
        </w:rPr>
        <w:t>f</w:t>
      </w:r>
      <w:r w:rsidRPr="003E05FD">
        <w:rPr>
          <w:b/>
          <w:lang w:val="en-GB"/>
        </w:rPr>
        <w:t xml:space="preserve">lexibility, </w:t>
      </w:r>
      <w:r w:rsidR="003E05FD" w:rsidRPr="003E05FD">
        <w:rPr>
          <w:b/>
          <w:lang w:val="en-GB"/>
        </w:rPr>
        <w:t>s</w:t>
      </w:r>
      <w:r w:rsidRPr="003E05FD">
        <w:rPr>
          <w:b/>
          <w:lang w:val="en-GB"/>
        </w:rPr>
        <w:t xml:space="preserve">afety and </w:t>
      </w:r>
      <w:r w:rsidR="003E05FD" w:rsidRPr="003E05FD">
        <w:rPr>
          <w:b/>
          <w:lang w:val="en-GB"/>
        </w:rPr>
        <w:t>e</w:t>
      </w:r>
      <w:r w:rsidRPr="003E05FD">
        <w:rPr>
          <w:b/>
          <w:lang w:val="en-GB"/>
        </w:rPr>
        <w:t>rgon</w:t>
      </w:r>
      <w:r w:rsidR="003E05FD" w:rsidRPr="003E05FD">
        <w:rPr>
          <w:b/>
          <w:lang w:val="en-GB"/>
        </w:rPr>
        <w:t>o</w:t>
      </w:r>
      <w:r w:rsidRPr="003E05FD">
        <w:rPr>
          <w:b/>
          <w:lang w:val="en-GB"/>
        </w:rPr>
        <w:t>mics</w:t>
      </w:r>
    </w:p>
    <w:p w:rsidR="007C4BA9" w:rsidRPr="00F63334" w:rsidRDefault="00CF3FB6" w:rsidP="0047317C">
      <w:pPr>
        <w:shd w:val="clear" w:color="auto" w:fill="FFFFFF"/>
        <w:spacing w:before="240" w:after="0"/>
        <w:ind w:right="2552"/>
        <w:rPr>
          <w:i/>
          <w:iCs/>
          <w:color w:val="auto"/>
          <w:lang w:val="en-US"/>
        </w:rPr>
      </w:pPr>
      <w:r>
        <w:rPr>
          <w:noProof/>
          <w:lang w:eastAsia="de-DE"/>
        </w:rPr>
        <w:drawing>
          <wp:anchor distT="0" distB="0" distL="114300" distR="114300" simplePos="0" relativeHeight="251756544" behindDoc="0" locked="0" layoutInCell="1" allowOverlap="1" wp14:anchorId="38C9127E" wp14:editId="14D73821">
            <wp:simplePos x="0" y="0"/>
            <wp:positionH relativeFrom="column">
              <wp:posOffset>4742815</wp:posOffset>
            </wp:positionH>
            <wp:positionV relativeFrom="paragraph">
              <wp:posOffset>229870</wp:posOffset>
            </wp:positionV>
            <wp:extent cx="1486535" cy="1238250"/>
            <wp:effectExtent l="0" t="0" r="0" b="0"/>
            <wp:wrapSquare wrapText="bothSides"/>
            <wp:docPr id="3" name="Picture 2" descr="C:\1_BENDING\1_AMADA\Bending\1 PRODUCTS\compact press brake\2_HFE 3i 5012\Bilder\BER18022015.jpg"/>
            <wp:cNvGraphicFramePr/>
            <a:graphic xmlns:a="http://schemas.openxmlformats.org/drawingml/2006/main">
              <a:graphicData uri="http://schemas.openxmlformats.org/drawingml/2006/picture">
                <pic:pic xmlns:pic="http://schemas.openxmlformats.org/drawingml/2006/picture">
                  <pic:nvPicPr>
                    <pic:cNvPr id="1026" name="Picture 2" descr="C:\1_BENDING\1_AMADA\Bending\1 PRODUCTS\compact press brake\2_HFE 3i 5012\Bilder\BER18022015.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6535" cy="1238250"/>
                    </a:xfrm>
                    <a:prstGeom prst="rect">
                      <a:avLst/>
                    </a:prstGeom>
                    <a:noFill/>
                    <a:extLst/>
                  </pic:spPr>
                </pic:pic>
              </a:graphicData>
            </a:graphic>
            <wp14:sizeRelH relativeFrom="margin">
              <wp14:pctWidth>0</wp14:pctWidth>
            </wp14:sizeRelH>
            <wp14:sizeRelV relativeFrom="margin">
              <wp14:pctHeight>0</wp14:pctHeight>
            </wp14:sizeRelV>
          </wp:anchor>
        </w:drawing>
      </w:r>
      <w:r w:rsidR="0047317C" w:rsidRPr="0047317C">
        <w:rPr>
          <w:rFonts w:eastAsia="Times New Roman" w:cs="Arial"/>
          <w:lang w:val="en-US"/>
        </w:rPr>
        <w:t>Based on the solid foundation of the HFE series, the network-compatible press b</w:t>
      </w:r>
      <w:r w:rsidR="001B59B7">
        <w:rPr>
          <w:rFonts w:eastAsia="Times New Roman" w:cs="Arial"/>
          <w:lang w:val="en-US"/>
        </w:rPr>
        <w:t xml:space="preserve">rake HFE3i-5012 provides an </w:t>
      </w:r>
      <w:proofErr w:type="spellStart"/>
      <w:r w:rsidR="001B59B7">
        <w:rPr>
          <w:rFonts w:eastAsia="Times New Roman" w:cs="Arial"/>
          <w:lang w:val="en-US"/>
        </w:rPr>
        <w:t>all</w:t>
      </w:r>
      <w:r w:rsidR="0047317C" w:rsidRPr="0047317C">
        <w:rPr>
          <w:rFonts w:eastAsia="Times New Roman" w:cs="Arial"/>
          <w:lang w:val="en-US"/>
        </w:rPr>
        <w:t>round</w:t>
      </w:r>
      <w:proofErr w:type="spellEnd"/>
      <w:r w:rsidR="0047317C" w:rsidRPr="0047317C">
        <w:rPr>
          <w:rFonts w:eastAsia="Times New Roman" w:cs="Arial"/>
          <w:lang w:val="en-US"/>
        </w:rPr>
        <w:t xml:space="preserve"> solution for almost all bending tasks. With a processing spectrum from 500 </w:t>
      </w:r>
      <w:proofErr w:type="spellStart"/>
      <w:proofErr w:type="gramStart"/>
      <w:r w:rsidR="0047317C" w:rsidRPr="0047317C">
        <w:rPr>
          <w:rFonts w:eastAsia="Times New Roman" w:cs="Arial"/>
          <w:lang w:val="en-US"/>
        </w:rPr>
        <w:t>kN</w:t>
      </w:r>
      <w:proofErr w:type="spellEnd"/>
      <w:proofErr w:type="gramEnd"/>
      <w:r w:rsidR="0047317C" w:rsidRPr="0047317C">
        <w:rPr>
          <w:rFonts w:eastAsia="Times New Roman" w:cs="Arial"/>
          <w:lang w:val="en-US"/>
        </w:rPr>
        <w:t xml:space="preserve"> to 4,000 </w:t>
      </w:r>
      <w:proofErr w:type="spellStart"/>
      <w:r w:rsidR="0047317C" w:rsidRPr="0047317C">
        <w:rPr>
          <w:rFonts w:eastAsia="Times New Roman" w:cs="Arial"/>
          <w:lang w:val="en-US"/>
        </w:rPr>
        <w:t>kN</w:t>
      </w:r>
      <w:proofErr w:type="spellEnd"/>
      <w:r w:rsidR="0047317C" w:rsidRPr="0047317C">
        <w:rPr>
          <w:rFonts w:eastAsia="Times New Roman" w:cs="Arial"/>
          <w:lang w:val="en-US"/>
        </w:rPr>
        <w:t xml:space="preserve"> and bending lengths from 1,250 to 6,000 mm, the HFE3i series offers solutions for many bending tasks. Due to this high flexibility and an opening width of 480 mm, the HFE3i-5012 masters a broad range of material thicknesses as well as complex part geometries. The ergonomic solution improves working conditions and</w:t>
      </w:r>
      <w:r w:rsidR="0047317C">
        <w:rPr>
          <w:rFonts w:eastAsia="Times New Roman" w:cs="Arial"/>
          <w:lang w:val="en-US"/>
        </w:rPr>
        <w:t xml:space="preserve"> </w:t>
      </w:r>
      <w:r w:rsidR="0047317C" w:rsidRPr="0047317C">
        <w:rPr>
          <w:rFonts w:eastAsia="Times New Roman" w:cs="Arial"/>
          <w:lang w:val="en-US"/>
        </w:rPr>
        <w:t>relieves the operator in the working process.</w:t>
      </w:r>
    </w:p>
    <w:p w:rsidR="007C4BA9" w:rsidRPr="00F63334" w:rsidRDefault="007C4BA9" w:rsidP="007C4BA9">
      <w:pPr>
        <w:pStyle w:val="Default"/>
        <w:spacing w:after="200"/>
        <w:rPr>
          <w:i/>
          <w:iCs/>
          <w:color w:val="auto"/>
          <w:sz w:val="22"/>
          <w:szCs w:val="22"/>
          <w:lang w:val="en-US"/>
        </w:rPr>
      </w:pPr>
    </w:p>
    <w:p w:rsidR="00616D1F" w:rsidRDefault="00616D1F" w:rsidP="00E56448">
      <w:pPr>
        <w:pStyle w:val="Default"/>
        <w:rPr>
          <w:i/>
          <w:iCs/>
          <w:sz w:val="22"/>
          <w:szCs w:val="22"/>
          <w:lang w:val="en-US"/>
        </w:rPr>
      </w:pPr>
    </w:p>
    <w:p w:rsidR="00616D1F" w:rsidRDefault="00616D1F" w:rsidP="00E56448">
      <w:pPr>
        <w:pStyle w:val="Default"/>
        <w:rPr>
          <w:i/>
          <w:iCs/>
          <w:sz w:val="22"/>
          <w:szCs w:val="22"/>
          <w:lang w:val="en-US"/>
        </w:rPr>
      </w:pPr>
    </w:p>
    <w:p w:rsidR="006C0974" w:rsidRDefault="006C0974" w:rsidP="00E56448">
      <w:pPr>
        <w:pStyle w:val="Default"/>
        <w:rPr>
          <w:i/>
          <w:iCs/>
          <w:sz w:val="22"/>
          <w:szCs w:val="22"/>
          <w:lang w:val="en-US"/>
        </w:rPr>
      </w:pPr>
    </w:p>
    <w:p w:rsidR="006C0974" w:rsidRDefault="006C0974" w:rsidP="00E56448">
      <w:pPr>
        <w:pStyle w:val="Default"/>
        <w:rPr>
          <w:i/>
          <w:iCs/>
          <w:sz w:val="22"/>
          <w:szCs w:val="22"/>
          <w:lang w:val="en-US"/>
        </w:rPr>
      </w:pPr>
    </w:p>
    <w:p w:rsidR="006C0974" w:rsidRDefault="006C0974" w:rsidP="00E56448">
      <w:pPr>
        <w:pStyle w:val="Default"/>
        <w:rPr>
          <w:i/>
          <w:iCs/>
          <w:sz w:val="22"/>
          <w:szCs w:val="22"/>
          <w:lang w:val="en-US"/>
        </w:rPr>
      </w:pPr>
    </w:p>
    <w:p w:rsidR="00E56448" w:rsidRDefault="007C4BA9" w:rsidP="00E56448">
      <w:pPr>
        <w:pStyle w:val="Default"/>
        <w:rPr>
          <w:i/>
          <w:iCs/>
          <w:sz w:val="22"/>
          <w:szCs w:val="22"/>
          <w:lang w:val="en-US"/>
        </w:rPr>
      </w:pPr>
      <w:r w:rsidRPr="00E56448">
        <w:rPr>
          <w:i/>
          <w:iCs/>
          <w:sz w:val="22"/>
          <w:szCs w:val="22"/>
          <w:lang w:val="en-US"/>
        </w:rPr>
        <w:t xml:space="preserve">Press release 8 </w:t>
      </w:r>
    </w:p>
    <w:p w:rsidR="00E56448" w:rsidRPr="00E56448" w:rsidRDefault="00E56448" w:rsidP="00E56448">
      <w:pPr>
        <w:pStyle w:val="Default"/>
        <w:rPr>
          <w:b/>
          <w:i/>
          <w:iCs/>
          <w:sz w:val="22"/>
          <w:szCs w:val="22"/>
          <w:lang w:val="en-US"/>
        </w:rPr>
      </w:pPr>
    </w:p>
    <w:p w:rsidR="00F63334" w:rsidRPr="00E56448" w:rsidRDefault="00F63334" w:rsidP="00E56448">
      <w:pPr>
        <w:pStyle w:val="Default"/>
        <w:rPr>
          <w:b/>
          <w:i/>
          <w:iCs/>
          <w:sz w:val="22"/>
          <w:szCs w:val="22"/>
          <w:lang w:val="en-US"/>
        </w:rPr>
      </w:pPr>
      <w:r w:rsidRPr="00E56448">
        <w:rPr>
          <w:b/>
          <w:i/>
          <w:iCs/>
          <w:noProof/>
          <w:sz w:val="22"/>
          <w:szCs w:val="22"/>
          <w:lang w:val="de-DE" w:eastAsia="de-DE"/>
        </w:rPr>
        <w:drawing>
          <wp:anchor distT="0" distB="0" distL="114300" distR="114300" simplePos="0" relativeHeight="251699200" behindDoc="0" locked="0" layoutInCell="1" allowOverlap="1" wp14:anchorId="044852A6" wp14:editId="65976592">
            <wp:simplePos x="0" y="0"/>
            <wp:positionH relativeFrom="column">
              <wp:posOffset>4203700</wp:posOffset>
            </wp:positionH>
            <wp:positionV relativeFrom="paragraph">
              <wp:posOffset>211455</wp:posOffset>
            </wp:positionV>
            <wp:extent cx="2153920" cy="1552575"/>
            <wp:effectExtent l="0" t="0" r="0" b="952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3920" cy="1552575"/>
                    </a:xfrm>
                    <a:prstGeom prst="rect">
                      <a:avLst/>
                    </a:prstGeom>
                  </pic:spPr>
                </pic:pic>
              </a:graphicData>
            </a:graphic>
            <wp14:sizeRelH relativeFrom="page">
              <wp14:pctWidth>0</wp14:pctWidth>
            </wp14:sizeRelH>
            <wp14:sizeRelV relativeFrom="page">
              <wp14:pctHeight>0</wp14:pctHeight>
            </wp14:sizeRelV>
          </wp:anchor>
        </w:drawing>
      </w:r>
      <w:r w:rsidRPr="00E56448">
        <w:rPr>
          <w:b/>
          <w:i/>
          <w:iCs/>
          <w:sz w:val="22"/>
          <w:szCs w:val="22"/>
          <w:lang w:val="en-US"/>
        </w:rPr>
        <w:t xml:space="preserve">AMADA </w:t>
      </w:r>
      <w:proofErr w:type="spellStart"/>
      <w:r w:rsidR="003F2BB8" w:rsidRPr="00E56448">
        <w:rPr>
          <w:b/>
          <w:i/>
          <w:iCs/>
          <w:sz w:val="22"/>
          <w:szCs w:val="22"/>
          <w:lang w:val="en-US"/>
        </w:rPr>
        <w:t>IoT</w:t>
      </w:r>
      <w:proofErr w:type="spellEnd"/>
      <w:r w:rsidR="003F2BB8" w:rsidRPr="00E56448">
        <w:rPr>
          <w:b/>
          <w:i/>
          <w:iCs/>
          <w:sz w:val="22"/>
          <w:szCs w:val="22"/>
          <w:lang w:val="en-US"/>
        </w:rPr>
        <w:t>-concept V-factory</w:t>
      </w:r>
    </w:p>
    <w:p w:rsidR="00F63334" w:rsidRPr="0082091E" w:rsidRDefault="00E56448" w:rsidP="00F63334">
      <w:pPr>
        <w:pStyle w:val="Normale1"/>
        <w:spacing w:before="240"/>
        <w:jc w:val="both"/>
        <w:rPr>
          <w:rFonts w:ascii="Arial" w:eastAsia="MS Mincho" w:hAnsi="Arial" w:cs="Arial"/>
          <w:b/>
          <w:bCs/>
          <w:i/>
          <w:color w:val="000000"/>
          <w:sz w:val="22"/>
          <w:szCs w:val="22"/>
          <w:lang w:val="en-US" w:eastAsia="ja-JP"/>
        </w:rPr>
      </w:pPr>
      <w:r>
        <w:rPr>
          <w:rFonts w:ascii="Arial" w:eastAsia="MS Mincho" w:hAnsi="Arial" w:cs="Arial"/>
          <w:b/>
          <w:bCs/>
          <w:i/>
          <w:color w:val="000000"/>
          <w:sz w:val="22"/>
          <w:szCs w:val="22"/>
          <w:lang w:val="en-US" w:eastAsia="ja-JP"/>
        </w:rPr>
        <w:t xml:space="preserve">AMADA’s </w:t>
      </w:r>
      <w:proofErr w:type="spellStart"/>
      <w:r w:rsidR="00F63334" w:rsidRPr="0082091E">
        <w:rPr>
          <w:rFonts w:ascii="Arial" w:eastAsia="MS Mincho" w:hAnsi="Arial" w:cs="Arial"/>
          <w:b/>
          <w:bCs/>
          <w:i/>
          <w:color w:val="000000"/>
          <w:sz w:val="22"/>
          <w:szCs w:val="22"/>
          <w:lang w:val="en-US" w:eastAsia="ja-JP"/>
        </w:rPr>
        <w:t>IoT</w:t>
      </w:r>
      <w:proofErr w:type="spellEnd"/>
      <w:r w:rsidR="00F63334" w:rsidRPr="0082091E">
        <w:rPr>
          <w:rFonts w:ascii="Arial" w:eastAsia="MS Mincho" w:hAnsi="Arial" w:cs="Arial"/>
          <w:b/>
          <w:bCs/>
          <w:i/>
          <w:color w:val="000000"/>
          <w:sz w:val="22"/>
          <w:szCs w:val="22"/>
          <w:lang w:val="en-US" w:eastAsia="ja-JP"/>
        </w:rPr>
        <w:t xml:space="preserve"> concept </w:t>
      </w:r>
      <w:r>
        <w:rPr>
          <w:rFonts w:ascii="Arial" w:eastAsia="MS Mincho" w:hAnsi="Arial" w:cs="Arial"/>
          <w:b/>
          <w:bCs/>
          <w:i/>
          <w:color w:val="000000"/>
          <w:sz w:val="22"/>
          <w:szCs w:val="22"/>
          <w:lang w:val="en-US" w:eastAsia="ja-JP"/>
        </w:rPr>
        <w:t>with production monitoring and interactive support</w:t>
      </w:r>
    </w:p>
    <w:p w:rsidR="00F63334" w:rsidRPr="00F63334" w:rsidRDefault="00F63334" w:rsidP="00F63334">
      <w:pPr>
        <w:pStyle w:val="Normale1"/>
        <w:spacing w:before="240"/>
        <w:ind w:right="2552"/>
        <w:jc w:val="both"/>
        <w:rPr>
          <w:rFonts w:ascii="Arial" w:eastAsia="MS Mincho" w:hAnsi="Arial" w:cs="Arial"/>
          <w:color w:val="000000"/>
          <w:sz w:val="22"/>
          <w:szCs w:val="22"/>
          <w:lang w:val="en-US" w:eastAsia="ja-JP"/>
        </w:rPr>
      </w:pPr>
      <w:r w:rsidRPr="00F63334">
        <w:rPr>
          <w:rFonts w:ascii="Arial" w:eastAsia="MS Mincho" w:hAnsi="Arial" w:cs="Arial"/>
          <w:color w:val="000000"/>
          <w:sz w:val="22"/>
          <w:szCs w:val="22"/>
          <w:lang w:val="en-US" w:eastAsia="ja-JP"/>
        </w:rPr>
        <w:t xml:space="preserve">The next generation of AMADA’s comprehensive and network-based machine surveillance concept will be shown with two new features, allowing monitoring – anytime, anywhere.  My V-factory visualizes the whole connected production environment at a glance. The optional new </w:t>
      </w:r>
      <w:proofErr w:type="spellStart"/>
      <w:r w:rsidRPr="00F63334">
        <w:rPr>
          <w:rFonts w:ascii="Arial" w:eastAsia="MS Mincho" w:hAnsi="Arial" w:cs="Arial"/>
          <w:color w:val="000000"/>
          <w:sz w:val="22"/>
          <w:szCs w:val="22"/>
          <w:lang w:val="en-US" w:eastAsia="ja-JP"/>
        </w:rPr>
        <w:t>IoT</w:t>
      </w:r>
      <w:proofErr w:type="spellEnd"/>
      <w:r w:rsidRPr="00F63334">
        <w:rPr>
          <w:rFonts w:ascii="Arial" w:eastAsia="MS Mincho" w:hAnsi="Arial" w:cs="Arial"/>
          <w:color w:val="000000"/>
          <w:sz w:val="22"/>
          <w:szCs w:val="22"/>
          <w:lang w:val="en-US" w:eastAsia="ja-JP"/>
        </w:rPr>
        <w:t xml:space="preserve">-Support is the second element providing a direct-response customer service concept for error prevention and immediate support.  </w:t>
      </w:r>
    </w:p>
    <w:p w:rsidR="007C4BA9" w:rsidRPr="00F63334" w:rsidRDefault="007C4BA9" w:rsidP="006C00BD">
      <w:pPr>
        <w:pStyle w:val="Normale1"/>
        <w:rPr>
          <w:rFonts w:ascii="Arial" w:eastAsia="MS Mincho" w:hAnsi="Arial" w:cs="Arial"/>
          <w:b/>
          <w:bCs/>
          <w:i/>
          <w:color w:val="000000"/>
          <w:sz w:val="22"/>
          <w:szCs w:val="22"/>
          <w:lang w:val="en-US" w:eastAsia="ja-JP"/>
        </w:rPr>
      </w:pPr>
    </w:p>
    <w:p w:rsidR="007C4BA9" w:rsidRPr="00F63334" w:rsidRDefault="007C4BA9" w:rsidP="006C00BD">
      <w:pPr>
        <w:pStyle w:val="Normale1"/>
        <w:rPr>
          <w:rFonts w:ascii="Arial" w:eastAsia="MS Mincho" w:hAnsi="Arial" w:cs="Arial"/>
          <w:b/>
          <w:bCs/>
          <w:i/>
          <w:color w:val="000000"/>
          <w:sz w:val="22"/>
          <w:szCs w:val="22"/>
          <w:lang w:val="en-US" w:eastAsia="ja-JP"/>
        </w:rPr>
      </w:pPr>
    </w:p>
    <w:p w:rsidR="00AE5347" w:rsidRPr="00382D88" w:rsidRDefault="00AE5347" w:rsidP="006C00BD">
      <w:pPr>
        <w:pStyle w:val="Default"/>
        <w:rPr>
          <w:rFonts w:eastAsia="Times New Roman"/>
          <w:b/>
          <w:bCs/>
          <w:sz w:val="22"/>
          <w:szCs w:val="22"/>
          <w:lang w:val="en-US"/>
        </w:rPr>
      </w:pPr>
    </w:p>
    <w:p w:rsidR="00AE5347" w:rsidRDefault="00AE5347" w:rsidP="006C00BD">
      <w:pPr>
        <w:tabs>
          <w:tab w:val="left" w:pos="5940"/>
        </w:tabs>
        <w:spacing w:after="0" w:line="24" w:lineRule="atLeast"/>
        <w:ind w:right="3132"/>
        <w:rPr>
          <w:rFonts w:cs="Arial"/>
          <w:b/>
          <w:bCs/>
          <w:i/>
          <w:color w:val="000000"/>
          <w:lang w:val="en-US"/>
        </w:rPr>
      </w:pPr>
    </w:p>
    <w:p w:rsidR="002C434B" w:rsidRDefault="002C434B" w:rsidP="006C00BD">
      <w:pPr>
        <w:tabs>
          <w:tab w:val="left" w:pos="5940"/>
        </w:tabs>
        <w:spacing w:after="0" w:line="24" w:lineRule="atLeast"/>
        <w:ind w:right="3132"/>
        <w:rPr>
          <w:rFonts w:cs="Arial"/>
          <w:b/>
          <w:bCs/>
          <w:i/>
          <w:color w:val="000000"/>
          <w:lang w:val="en-US"/>
        </w:rPr>
      </w:pPr>
    </w:p>
    <w:p w:rsidR="002C434B" w:rsidRDefault="002C434B" w:rsidP="006C00BD">
      <w:pPr>
        <w:tabs>
          <w:tab w:val="left" w:pos="5940"/>
        </w:tabs>
        <w:spacing w:after="0" w:line="24" w:lineRule="atLeast"/>
        <w:ind w:right="3132"/>
        <w:rPr>
          <w:rFonts w:cs="Arial"/>
          <w:b/>
          <w:bCs/>
          <w:i/>
          <w:color w:val="000000"/>
          <w:lang w:val="en-US"/>
        </w:rPr>
      </w:pPr>
    </w:p>
    <w:p w:rsidR="002C434B" w:rsidRDefault="002C434B" w:rsidP="006C00BD">
      <w:pPr>
        <w:tabs>
          <w:tab w:val="left" w:pos="5940"/>
        </w:tabs>
        <w:spacing w:after="0" w:line="24" w:lineRule="atLeast"/>
        <w:ind w:right="3132"/>
        <w:rPr>
          <w:rFonts w:cs="Arial"/>
          <w:b/>
          <w:bCs/>
          <w:i/>
          <w:color w:val="000000"/>
          <w:lang w:val="en-US"/>
        </w:rPr>
      </w:pPr>
    </w:p>
    <w:p w:rsidR="002C434B" w:rsidRDefault="002C434B" w:rsidP="006C00BD">
      <w:pPr>
        <w:tabs>
          <w:tab w:val="left" w:pos="5940"/>
        </w:tabs>
        <w:spacing w:after="0" w:line="24" w:lineRule="atLeast"/>
        <w:ind w:right="3132"/>
        <w:rPr>
          <w:rFonts w:cs="Arial"/>
          <w:b/>
          <w:bCs/>
          <w:i/>
          <w:color w:val="000000"/>
          <w:lang w:val="en-US"/>
        </w:rPr>
      </w:pPr>
    </w:p>
    <w:p w:rsidR="002C434B" w:rsidRDefault="002C434B" w:rsidP="003F5921">
      <w:pPr>
        <w:tabs>
          <w:tab w:val="left" w:pos="5940"/>
        </w:tabs>
        <w:spacing w:line="24" w:lineRule="atLeast"/>
        <w:ind w:right="3132"/>
        <w:rPr>
          <w:rFonts w:cs="Arial"/>
          <w:b/>
          <w:bCs/>
          <w:i/>
          <w:color w:val="000000"/>
          <w:lang w:val="en-US"/>
        </w:rPr>
      </w:pPr>
    </w:p>
    <w:p w:rsidR="002C434B" w:rsidRDefault="002C434B" w:rsidP="003F5921">
      <w:pPr>
        <w:tabs>
          <w:tab w:val="left" w:pos="5940"/>
        </w:tabs>
        <w:spacing w:line="24" w:lineRule="atLeast"/>
        <w:ind w:right="3132"/>
        <w:rPr>
          <w:rFonts w:cs="Arial"/>
          <w:b/>
          <w:bCs/>
          <w:i/>
          <w:color w:val="000000"/>
          <w:lang w:val="en-US"/>
        </w:rPr>
      </w:pPr>
    </w:p>
    <w:p w:rsidR="002C434B" w:rsidRDefault="002C434B" w:rsidP="003F5921">
      <w:pPr>
        <w:tabs>
          <w:tab w:val="left" w:pos="5940"/>
        </w:tabs>
        <w:spacing w:line="24" w:lineRule="atLeast"/>
        <w:ind w:right="3132"/>
        <w:rPr>
          <w:rFonts w:cs="Arial"/>
          <w:b/>
          <w:bCs/>
          <w:i/>
          <w:color w:val="000000"/>
          <w:lang w:val="en-US"/>
        </w:rPr>
      </w:pPr>
    </w:p>
    <w:p w:rsidR="00CE106A" w:rsidRDefault="00CE106A" w:rsidP="00D63718">
      <w:pPr>
        <w:spacing w:after="0"/>
        <w:ind w:right="2552"/>
        <w:jc w:val="left"/>
        <w:rPr>
          <w:rFonts w:cs="Arial"/>
          <w:bCs/>
          <w:i/>
          <w:lang w:val="en-US"/>
        </w:rPr>
      </w:pPr>
    </w:p>
    <w:p w:rsidR="00CE106A" w:rsidRDefault="00CE106A" w:rsidP="00D63718">
      <w:pPr>
        <w:spacing w:after="0"/>
        <w:ind w:right="2552"/>
        <w:jc w:val="left"/>
        <w:rPr>
          <w:rFonts w:cs="Arial"/>
          <w:bCs/>
          <w:i/>
          <w:lang w:val="en-US"/>
        </w:rPr>
      </w:pPr>
    </w:p>
    <w:p w:rsidR="00D63718" w:rsidRDefault="00D63718" w:rsidP="00D63718">
      <w:pPr>
        <w:spacing w:after="0"/>
        <w:ind w:right="2552"/>
        <w:jc w:val="left"/>
        <w:rPr>
          <w:rFonts w:cs="Arial"/>
          <w:bCs/>
          <w:i/>
          <w:lang w:val="en-US"/>
        </w:rPr>
      </w:pPr>
      <w:r w:rsidRPr="008A7B63">
        <w:rPr>
          <w:rFonts w:cs="Arial"/>
          <w:bCs/>
          <w:i/>
          <w:lang w:val="en-US"/>
        </w:rPr>
        <w:t>Press release 1</w:t>
      </w:r>
    </w:p>
    <w:p w:rsidR="00D63718" w:rsidRPr="008A7B63" w:rsidRDefault="00D63718" w:rsidP="00D63718">
      <w:pPr>
        <w:spacing w:after="0"/>
        <w:ind w:right="2552"/>
        <w:jc w:val="left"/>
        <w:rPr>
          <w:rFonts w:cs="Arial"/>
          <w:bCs/>
          <w:i/>
          <w:lang w:val="en-US"/>
        </w:rPr>
      </w:pPr>
    </w:p>
    <w:p w:rsidR="00D63718" w:rsidRPr="00BE2E8A" w:rsidRDefault="00D63718" w:rsidP="00D63718">
      <w:pPr>
        <w:spacing w:line="24" w:lineRule="atLeast"/>
        <w:ind w:right="2551"/>
        <w:jc w:val="left"/>
        <w:rPr>
          <w:rFonts w:cs="Arial"/>
          <w:b/>
          <w:bCs/>
          <w:lang w:val="en-US"/>
        </w:rPr>
      </w:pPr>
      <w:r w:rsidRPr="00BE2E8A">
        <w:rPr>
          <w:rFonts w:cs="Arial"/>
          <w:b/>
          <w:bCs/>
          <w:sz w:val="24"/>
          <w:szCs w:val="24"/>
          <w:lang w:val="en-US"/>
        </w:rPr>
        <w:t>VENTIS-3015AJ 4kW</w:t>
      </w:r>
      <w:r w:rsidRPr="00BE2E8A">
        <w:rPr>
          <w:rFonts w:cs="Arial"/>
          <w:b/>
          <w:bCs/>
          <w:lang w:val="en-US"/>
        </w:rPr>
        <w:br/>
      </w:r>
      <w:r w:rsidRPr="00BE2E8A">
        <w:rPr>
          <w:rFonts w:cs="Arial"/>
          <w:b/>
          <w:bCs/>
          <w:lang w:val="en-US"/>
        </w:rPr>
        <w:br/>
      </w:r>
      <w:r w:rsidR="003E05FD">
        <w:rPr>
          <w:rFonts w:cs="Arial"/>
          <w:b/>
          <w:bCs/>
          <w:sz w:val="28"/>
          <w:szCs w:val="28"/>
          <w:lang w:val="en-US"/>
        </w:rPr>
        <w:t>Uncompromising s</w:t>
      </w:r>
      <w:r w:rsidRPr="00BE2E8A">
        <w:rPr>
          <w:rFonts w:cs="Arial"/>
          <w:b/>
          <w:bCs/>
          <w:sz w:val="28"/>
          <w:szCs w:val="28"/>
          <w:lang w:val="en-US"/>
        </w:rPr>
        <w:t xml:space="preserve">tainless </w:t>
      </w:r>
      <w:r w:rsidR="003E05FD">
        <w:rPr>
          <w:rFonts w:cs="Arial"/>
          <w:b/>
          <w:bCs/>
          <w:sz w:val="28"/>
          <w:szCs w:val="28"/>
          <w:lang w:val="en-US"/>
        </w:rPr>
        <w:t>s</w:t>
      </w:r>
      <w:r w:rsidRPr="00BE2E8A">
        <w:rPr>
          <w:rFonts w:cs="Arial"/>
          <w:b/>
          <w:bCs/>
          <w:sz w:val="28"/>
          <w:szCs w:val="28"/>
          <w:lang w:val="en-US"/>
        </w:rPr>
        <w:t xml:space="preserve">teel and </w:t>
      </w:r>
      <w:r w:rsidR="003E05FD">
        <w:rPr>
          <w:rFonts w:cs="Arial"/>
          <w:b/>
          <w:bCs/>
          <w:sz w:val="28"/>
          <w:szCs w:val="28"/>
          <w:lang w:val="en-US"/>
        </w:rPr>
        <w:t>a</w:t>
      </w:r>
      <w:r w:rsidRPr="00BE2E8A">
        <w:rPr>
          <w:rFonts w:cs="Arial"/>
          <w:b/>
          <w:bCs/>
          <w:sz w:val="28"/>
          <w:szCs w:val="28"/>
          <w:lang w:val="en-US"/>
        </w:rPr>
        <w:t xml:space="preserve">luminum </w:t>
      </w:r>
      <w:r w:rsidR="003E05FD">
        <w:rPr>
          <w:rFonts w:cs="Arial"/>
          <w:b/>
          <w:bCs/>
          <w:sz w:val="28"/>
          <w:szCs w:val="28"/>
          <w:lang w:val="en-US"/>
        </w:rPr>
        <w:t>c</w:t>
      </w:r>
      <w:r w:rsidRPr="00BE2E8A">
        <w:rPr>
          <w:rFonts w:cs="Arial"/>
          <w:b/>
          <w:bCs/>
          <w:sz w:val="28"/>
          <w:szCs w:val="28"/>
          <w:lang w:val="en-US"/>
        </w:rPr>
        <w:t>utting with the</w:t>
      </w:r>
      <w:r>
        <w:rPr>
          <w:rFonts w:cs="Arial"/>
          <w:b/>
          <w:bCs/>
          <w:color w:val="FF0000"/>
          <w:sz w:val="28"/>
          <w:szCs w:val="28"/>
          <w:lang w:val="en-US"/>
        </w:rPr>
        <w:t xml:space="preserve"> </w:t>
      </w:r>
      <w:r>
        <w:rPr>
          <w:rFonts w:cs="Arial"/>
          <w:b/>
          <w:bCs/>
          <w:color w:val="auto"/>
          <w:sz w:val="28"/>
          <w:szCs w:val="28"/>
          <w:lang w:val="en-US"/>
        </w:rPr>
        <w:t>n</w:t>
      </w:r>
      <w:r w:rsidRPr="00E06ECE">
        <w:rPr>
          <w:rFonts w:cs="Arial"/>
          <w:b/>
          <w:bCs/>
          <w:color w:val="auto"/>
          <w:sz w:val="28"/>
          <w:szCs w:val="28"/>
          <w:lang w:val="en-US"/>
        </w:rPr>
        <w:t xml:space="preserve">ext generation of </w:t>
      </w:r>
      <w:r w:rsidRPr="00BE2E8A">
        <w:rPr>
          <w:rFonts w:cs="Arial"/>
          <w:b/>
          <w:bCs/>
          <w:sz w:val="28"/>
          <w:szCs w:val="28"/>
          <w:lang w:val="en-US"/>
        </w:rPr>
        <w:t>Fiber Laser</w:t>
      </w:r>
      <w:r w:rsidRPr="00BE2E8A">
        <w:rPr>
          <w:rFonts w:cs="Arial"/>
          <w:b/>
          <w:bCs/>
          <w:sz w:val="32"/>
          <w:szCs w:val="32"/>
          <w:lang w:val="en-US"/>
        </w:rPr>
        <w:t xml:space="preserve"> </w:t>
      </w:r>
    </w:p>
    <w:p w:rsidR="00D63718" w:rsidRPr="00BE2E8A" w:rsidRDefault="00D63718" w:rsidP="00D63718">
      <w:pPr>
        <w:spacing w:after="0"/>
        <w:ind w:right="2551"/>
        <w:rPr>
          <w:rFonts w:cs="Arial"/>
          <w:b/>
          <w:bCs/>
          <w:i/>
          <w:lang w:val="en-US"/>
        </w:rPr>
      </w:pPr>
      <w:r w:rsidRPr="00BE2E8A">
        <w:rPr>
          <w:rFonts w:cs="Arial"/>
          <w:b/>
          <w:bCs/>
          <w:i/>
          <w:lang w:val="en-US"/>
        </w:rPr>
        <w:t xml:space="preserve">The first cutting laser worldwide of a new fiber laser generation with 4 kW laser power and only one laser module offers the possibility of cutting sophisticated materials without compromise. </w:t>
      </w:r>
      <w:r w:rsidRPr="00BE2E8A">
        <w:rPr>
          <w:rFonts w:cs="Arial"/>
          <w:b/>
          <w:i/>
          <w:lang w:val="en-US"/>
        </w:rPr>
        <w:t>For the first time, stainless steel, aluminum and other materials can be processed with a cutting quality equal to that of a CO</w:t>
      </w:r>
      <w:r w:rsidRPr="00BE2E8A">
        <w:rPr>
          <w:rFonts w:cs="Arial"/>
          <w:b/>
          <w:i/>
          <w:vertAlign w:val="subscript"/>
          <w:lang w:val="en-US"/>
        </w:rPr>
        <w:t>2</w:t>
      </w:r>
      <w:r>
        <w:rPr>
          <w:rFonts w:cs="Arial"/>
          <w:b/>
          <w:i/>
          <w:lang w:val="en-US"/>
        </w:rPr>
        <w:t xml:space="preserve"> l</w:t>
      </w:r>
      <w:r w:rsidRPr="00BE2E8A">
        <w:rPr>
          <w:rFonts w:cs="Arial"/>
          <w:b/>
          <w:i/>
          <w:lang w:val="en-US"/>
        </w:rPr>
        <w:t>aser.</w:t>
      </w:r>
    </w:p>
    <w:p w:rsidR="00D63718" w:rsidRPr="00BE2E8A" w:rsidRDefault="00D63718" w:rsidP="00D63718">
      <w:pPr>
        <w:spacing w:after="0"/>
        <w:ind w:right="2551"/>
        <w:rPr>
          <w:rFonts w:cs="Arial"/>
          <w:b/>
          <w:bCs/>
          <w:lang w:val="en-US"/>
        </w:rPr>
      </w:pPr>
    </w:p>
    <w:p w:rsidR="00D63718" w:rsidRPr="00BE2E8A" w:rsidRDefault="00D63718" w:rsidP="00D63718">
      <w:pPr>
        <w:spacing w:after="0"/>
        <w:rPr>
          <w:rFonts w:cs="Arial"/>
          <w:lang w:val="en-US"/>
        </w:rPr>
      </w:pPr>
      <w:r w:rsidRPr="00BE2E8A">
        <w:rPr>
          <w:rFonts w:cs="Arial"/>
          <w:b/>
          <w:bCs/>
          <w:lang w:val="en-US"/>
        </w:rPr>
        <w:t>Cutting performance in a new dimension</w:t>
      </w:r>
    </w:p>
    <w:p w:rsidR="00D63718" w:rsidRPr="00BE2E8A" w:rsidRDefault="00D63718" w:rsidP="00D63718">
      <w:pPr>
        <w:widowControl w:val="0"/>
        <w:spacing w:after="0"/>
        <w:ind w:right="2551"/>
        <w:rPr>
          <w:rFonts w:cs="Arial"/>
          <w:lang w:val="en-US"/>
        </w:rPr>
      </w:pPr>
      <w:r w:rsidRPr="00BE2E8A">
        <w:rPr>
          <w:rFonts w:cs="Arial"/>
          <w:lang w:val="en-US"/>
        </w:rPr>
        <w:t xml:space="preserve">AMADA is introducing a new </w:t>
      </w:r>
      <w:r>
        <w:rPr>
          <w:rFonts w:cs="Arial"/>
          <w:lang w:val="en-US"/>
        </w:rPr>
        <w:t xml:space="preserve">fiber </w:t>
      </w:r>
      <w:r w:rsidRPr="00BE2E8A">
        <w:rPr>
          <w:rFonts w:cs="Arial"/>
          <w:lang w:val="en-US"/>
        </w:rPr>
        <w:t>laser cutting system with the VENTIS-3015AJ 4kW which can overcome the current limitations of fiber laser technology using a revolutiona</w:t>
      </w:r>
      <w:r>
        <w:rPr>
          <w:rFonts w:cs="Arial"/>
          <w:lang w:val="en-US"/>
        </w:rPr>
        <w:t xml:space="preserve">ry flexible beam guiding system. </w:t>
      </w:r>
      <w:r w:rsidRPr="00BE2E8A">
        <w:rPr>
          <w:rFonts w:cs="Arial"/>
          <w:lang w:val="en-US"/>
        </w:rPr>
        <w:t>With only 4 kW laser power, the system is able to perform to a level that is usually only achieved by 6 or 8 kW systems. The use of an innovative process means that the system is able to oscillate the laser beam in the kerf based on predefined patterns. This not only results in a significantly increased cutting speed, it also guarantees an absolutely precise bevel free cut. The surface roughness achieved in the fiber laser field is unequaled and is only comparable to the quality of a CO</w:t>
      </w:r>
      <w:r w:rsidRPr="00BE2E8A">
        <w:rPr>
          <w:rFonts w:cs="Arial"/>
          <w:vertAlign w:val="subscript"/>
          <w:lang w:val="en-US"/>
        </w:rPr>
        <w:t>2</w:t>
      </w:r>
      <w:r w:rsidRPr="00BE2E8A">
        <w:rPr>
          <w:rFonts w:cs="Arial"/>
          <w:lang w:val="en-US"/>
        </w:rPr>
        <w:t xml:space="preserve"> laser. At the same time, the </w:t>
      </w:r>
      <w:r>
        <w:rPr>
          <w:rFonts w:cs="Arial"/>
          <w:lang w:val="en-US"/>
        </w:rPr>
        <w:t xml:space="preserve">so called </w:t>
      </w:r>
      <w:r w:rsidRPr="00BE2E8A">
        <w:rPr>
          <w:rFonts w:cs="Arial"/>
          <w:lang w:val="en-US"/>
        </w:rPr>
        <w:t>fiber laser burr which is otherwise usual can be almost completely excluded.</w:t>
      </w:r>
    </w:p>
    <w:p w:rsidR="00D63718" w:rsidRPr="00BE2E8A" w:rsidRDefault="00D63718" w:rsidP="00D63718">
      <w:pPr>
        <w:widowControl w:val="0"/>
        <w:spacing w:after="0"/>
        <w:ind w:right="2551"/>
        <w:rPr>
          <w:rFonts w:cs="Arial"/>
          <w:b/>
          <w:lang w:val="en-US"/>
        </w:rPr>
      </w:pPr>
    </w:p>
    <w:p w:rsidR="00D63718" w:rsidRPr="00BE2E8A" w:rsidRDefault="00D63718" w:rsidP="00D63718">
      <w:pPr>
        <w:widowControl w:val="0"/>
        <w:spacing w:after="0"/>
        <w:ind w:right="2551"/>
        <w:rPr>
          <w:rFonts w:cs="Arial"/>
          <w:b/>
          <w:lang w:val="en-US"/>
        </w:rPr>
      </w:pPr>
      <w:r w:rsidRPr="00BE2E8A">
        <w:rPr>
          <w:rFonts w:cs="Arial"/>
          <w:b/>
          <w:lang w:val="en-US"/>
        </w:rPr>
        <w:t xml:space="preserve">Cuts through all materials – always with the highest possible beam quality </w:t>
      </w:r>
    </w:p>
    <w:p w:rsidR="00D63718" w:rsidRPr="00BE2E8A" w:rsidRDefault="00D63718" w:rsidP="00D63718">
      <w:pPr>
        <w:widowControl w:val="0"/>
        <w:spacing w:after="0"/>
        <w:ind w:right="2551"/>
        <w:rPr>
          <w:rFonts w:cs="Arial"/>
          <w:lang w:val="en-US"/>
        </w:rPr>
      </w:pPr>
      <w:r w:rsidRPr="00BE2E8A">
        <w:rPr>
          <w:rFonts w:cs="Arial"/>
          <w:lang w:val="en-US"/>
        </w:rPr>
        <w:t xml:space="preserve">Flawless and consistent quality is a particularly decisive factor for demanding clients. AMADA VENTIS-3015AJ is the solution for this task due to a continuously maintained laser mode. As a result, the AMADA VENTIS-3015AJ achieves unusually high-quality results for a 4kW fiber laser. The beam parameter product (BPP) is maintained consistently at </w:t>
      </w:r>
      <w:r w:rsidRPr="00385AED">
        <w:rPr>
          <w:rFonts w:cs="Arial"/>
          <w:lang w:val="en-US"/>
        </w:rPr>
        <w:t>BPP ≤ 0</w:t>
      </w:r>
      <w:proofErr w:type="gramStart"/>
      <w:r w:rsidRPr="00385AED">
        <w:rPr>
          <w:rFonts w:cs="Arial"/>
          <w:lang w:val="en-US"/>
        </w:rPr>
        <w:t>,9</w:t>
      </w:r>
      <w:proofErr w:type="gramEnd"/>
      <w:r w:rsidRPr="00385AED">
        <w:rPr>
          <w:rFonts w:cs="Arial"/>
          <w:lang w:val="en-US"/>
        </w:rPr>
        <w:t xml:space="preserve"> mm*</w:t>
      </w:r>
      <w:proofErr w:type="spellStart"/>
      <w:r w:rsidRPr="00385AED">
        <w:rPr>
          <w:rFonts w:cs="Arial"/>
          <w:lang w:val="en-US"/>
        </w:rPr>
        <w:t>mrad</w:t>
      </w:r>
      <w:proofErr w:type="spellEnd"/>
      <w:r w:rsidRPr="00A76C06">
        <w:rPr>
          <w:rFonts w:cs="Arial"/>
          <w:lang w:val="en-US"/>
        </w:rPr>
        <w:t>.</w:t>
      </w:r>
      <w:r w:rsidRPr="00BE2E8A">
        <w:rPr>
          <w:rFonts w:cs="Arial"/>
          <w:lang w:val="en-US"/>
        </w:rPr>
        <w:t xml:space="preserve"> Due to the diverse oscillating patterns of the laser beam, each task can be approached individually; thin as well as thick metal sheets can be cut at its individual maximum speed and with equally high-quality precision.</w:t>
      </w:r>
    </w:p>
    <w:p w:rsidR="00D63718" w:rsidRPr="00BE2E8A" w:rsidRDefault="00D63718" w:rsidP="00D63718">
      <w:pPr>
        <w:widowControl w:val="0"/>
        <w:spacing w:after="0"/>
        <w:ind w:right="2551"/>
        <w:rPr>
          <w:rFonts w:cs="Arial"/>
          <w:lang w:val="en-US"/>
        </w:rPr>
      </w:pPr>
    </w:p>
    <w:p w:rsidR="00D63718" w:rsidRPr="00BE2E8A" w:rsidRDefault="00D63718" w:rsidP="00D63718">
      <w:pPr>
        <w:widowControl w:val="0"/>
        <w:spacing w:after="0"/>
        <w:ind w:right="2551"/>
        <w:rPr>
          <w:rFonts w:cs="Arial"/>
          <w:b/>
          <w:lang w:val="en-US"/>
        </w:rPr>
      </w:pPr>
      <w:r w:rsidRPr="00BE2E8A">
        <w:rPr>
          <w:rFonts w:cs="Arial"/>
          <w:b/>
          <w:lang w:val="en-US"/>
        </w:rPr>
        <w:t xml:space="preserve">Additional cost savings as a secondary effect </w:t>
      </w:r>
    </w:p>
    <w:p w:rsidR="00D63718" w:rsidRPr="00BE2E8A" w:rsidRDefault="00D63718" w:rsidP="00D63718">
      <w:pPr>
        <w:widowControl w:val="0"/>
        <w:spacing w:after="0"/>
        <w:ind w:right="2551"/>
        <w:rPr>
          <w:rFonts w:cs="Arial"/>
          <w:lang w:val="en-US"/>
        </w:rPr>
      </w:pPr>
      <w:r w:rsidRPr="00BE2E8A">
        <w:rPr>
          <w:rFonts w:cs="Arial"/>
          <w:lang w:val="en-US"/>
        </w:rPr>
        <w:t xml:space="preserve">In addition to its high capacity for performance, AMADA VENTIS-3015AJ also offers a high level of resource sustainability. The significantly higher processing speed provides an additional saving in costs for each manufactured part, because the required power and cutting gas can be further reduced to a significant extent. </w:t>
      </w:r>
    </w:p>
    <w:p w:rsidR="00D63718" w:rsidRPr="003E2DC2" w:rsidRDefault="003E2DC2" w:rsidP="00D63718">
      <w:pPr>
        <w:rPr>
          <w:i/>
          <w:lang w:val="en-US"/>
        </w:rPr>
      </w:pPr>
      <w:r>
        <w:rPr>
          <w:lang w:val="en-US"/>
        </w:rPr>
        <w:br/>
      </w:r>
      <w:r w:rsidR="0000248E" w:rsidRPr="003E2DC2">
        <w:rPr>
          <w:i/>
          <w:lang w:val="en-US"/>
        </w:rPr>
        <w:t>(</w:t>
      </w:r>
      <w:r w:rsidR="00F30626" w:rsidRPr="003E2DC2">
        <w:rPr>
          <w:i/>
          <w:lang w:val="en-US"/>
        </w:rPr>
        <w:t xml:space="preserve">approx. </w:t>
      </w:r>
      <w:r w:rsidR="0000248E" w:rsidRPr="003E2DC2">
        <w:rPr>
          <w:i/>
          <w:lang w:val="en-US"/>
        </w:rPr>
        <w:t>2,</w:t>
      </w:r>
      <w:r w:rsidR="00CF3FB6">
        <w:rPr>
          <w:i/>
          <w:lang w:val="en-US"/>
        </w:rPr>
        <w:t>300</w:t>
      </w:r>
      <w:r w:rsidR="0000248E" w:rsidRPr="003E2DC2">
        <w:rPr>
          <w:i/>
          <w:lang w:val="en-US"/>
        </w:rPr>
        <w:t xml:space="preserve"> cha</w:t>
      </w:r>
      <w:r w:rsidRPr="003E2DC2">
        <w:rPr>
          <w:i/>
          <w:lang w:val="en-US"/>
        </w:rPr>
        <w:t>ract</w:t>
      </w:r>
      <w:r w:rsidR="0000248E" w:rsidRPr="003E2DC2">
        <w:rPr>
          <w:i/>
          <w:lang w:val="en-US"/>
        </w:rPr>
        <w:t>ers)</w:t>
      </w:r>
    </w:p>
    <w:p w:rsidR="00D63718" w:rsidRPr="00BE2E8A" w:rsidRDefault="00D63718" w:rsidP="00D63718">
      <w:pPr>
        <w:rPr>
          <w:lang w:val="en-US"/>
        </w:rPr>
      </w:pPr>
    </w:p>
    <w:p w:rsidR="00D63718" w:rsidRDefault="00D63718" w:rsidP="00D63718">
      <w:pPr>
        <w:pStyle w:val="Normale1"/>
        <w:rPr>
          <w:rFonts w:ascii="Arial" w:eastAsia="MS Mincho" w:hAnsi="Arial" w:cs="Arial"/>
          <w:b/>
          <w:bCs/>
          <w:i/>
          <w:color w:val="000000"/>
          <w:sz w:val="22"/>
          <w:szCs w:val="22"/>
          <w:lang w:val="en-US" w:eastAsia="ja-JP"/>
        </w:rPr>
      </w:pPr>
      <w:r w:rsidRPr="00AE5347">
        <w:rPr>
          <w:rFonts w:ascii="Arial" w:eastAsia="MS Mincho" w:hAnsi="Arial" w:cs="Arial"/>
          <w:b/>
          <w:bCs/>
          <w:i/>
          <w:color w:val="000000"/>
          <w:sz w:val="22"/>
          <w:szCs w:val="22"/>
          <w:lang w:val="en-US" w:eastAsia="ja-JP"/>
        </w:rPr>
        <w:lastRenderedPageBreak/>
        <w:br/>
      </w:r>
    </w:p>
    <w:p w:rsidR="001A13EE" w:rsidRDefault="001A13EE" w:rsidP="00D63718">
      <w:pPr>
        <w:pStyle w:val="Normale1"/>
        <w:rPr>
          <w:rFonts w:ascii="Arial" w:eastAsia="MS Mincho" w:hAnsi="Arial" w:cs="Arial"/>
          <w:b/>
          <w:bCs/>
          <w:i/>
          <w:color w:val="000000"/>
          <w:sz w:val="22"/>
          <w:szCs w:val="22"/>
          <w:lang w:val="en-US" w:eastAsia="ja-JP"/>
        </w:rPr>
      </w:pPr>
    </w:p>
    <w:p w:rsidR="001A13EE" w:rsidRDefault="001A13EE" w:rsidP="00D63718">
      <w:pPr>
        <w:pStyle w:val="Normale1"/>
        <w:rPr>
          <w:rFonts w:ascii="Arial" w:eastAsia="MS Mincho" w:hAnsi="Arial" w:cs="Arial"/>
          <w:b/>
          <w:bCs/>
          <w:i/>
          <w:color w:val="000000"/>
          <w:sz w:val="22"/>
          <w:szCs w:val="22"/>
          <w:lang w:val="en-US" w:eastAsia="ja-JP"/>
        </w:rPr>
      </w:pPr>
    </w:p>
    <w:p w:rsidR="00D63718" w:rsidRPr="00F30626" w:rsidRDefault="00D63718" w:rsidP="00D63718">
      <w:pPr>
        <w:spacing w:line="24" w:lineRule="atLeast"/>
        <w:ind w:right="2551"/>
        <w:jc w:val="left"/>
        <w:rPr>
          <w:rFonts w:cs="Arial"/>
          <w:b/>
          <w:lang w:val="en-US"/>
        </w:rPr>
      </w:pPr>
      <w:r w:rsidRPr="00F30626">
        <w:rPr>
          <w:rFonts w:cs="Arial"/>
          <w:b/>
          <w:lang w:val="en-US"/>
        </w:rPr>
        <w:t>Technical data VENTIS-3015AJ</w:t>
      </w:r>
      <w:r w:rsidRPr="00F30626">
        <w:rPr>
          <w:rFonts w:cs="Arial"/>
          <w:b/>
          <w:lang w:val="en-US"/>
        </w:rPr>
        <w:br/>
      </w:r>
    </w:p>
    <w:tbl>
      <w:tblPr>
        <w:tblW w:w="0" w:type="auto"/>
        <w:tblInd w:w="108" w:type="dxa"/>
        <w:tblBorders>
          <w:insideH w:val="single" w:sz="4" w:space="0" w:color="7F7F7F"/>
          <w:insideV w:val="single" w:sz="4" w:space="0" w:color="7F7F7F"/>
        </w:tblBorders>
        <w:tblLook w:val="00A0" w:firstRow="1" w:lastRow="0" w:firstColumn="1" w:lastColumn="0" w:noHBand="0" w:noVBand="0"/>
      </w:tblPr>
      <w:tblGrid>
        <w:gridCol w:w="3828"/>
        <w:gridCol w:w="2976"/>
      </w:tblGrid>
      <w:tr w:rsidR="00D63718" w:rsidRPr="001B20C1" w:rsidTr="00711D55">
        <w:trPr>
          <w:trHeight w:val="703"/>
        </w:trPr>
        <w:tc>
          <w:tcPr>
            <w:tcW w:w="3828" w:type="dxa"/>
            <w:vAlign w:val="center"/>
          </w:tcPr>
          <w:p w:rsidR="00D63718" w:rsidRPr="00F30626" w:rsidRDefault="00D63718" w:rsidP="00711D55">
            <w:pPr>
              <w:tabs>
                <w:tab w:val="center" w:pos="1806"/>
              </w:tabs>
              <w:spacing w:after="40"/>
              <w:rPr>
                <w:rFonts w:cs="Arial"/>
                <w:iCs/>
                <w:sz w:val="20"/>
                <w:szCs w:val="20"/>
                <w:lang w:val="en-US"/>
              </w:rPr>
            </w:pPr>
            <w:r w:rsidRPr="00F30626">
              <w:rPr>
                <w:rFonts w:cs="Arial"/>
                <w:iCs/>
                <w:sz w:val="20"/>
                <w:szCs w:val="20"/>
                <w:lang w:val="en-US"/>
              </w:rPr>
              <w:t>Laser</w:t>
            </w:r>
            <w:r w:rsidRPr="00F30626">
              <w:rPr>
                <w:rFonts w:cs="Arial"/>
                <w:iCs/>
                <w:sz w:val="20"/>
                <w:szCs w:val="20"/>
                <w:lang w:val="en-US"/>
              </w:rPr>
              <w:tab/>
            </w:r>
          </w:p>
        </w:tc>
        <w:tc>
          <w:tcPr>
            <w:tcW w:w="2976" w:type="dxa"/>
            <w:vAlign w:val="center"/>
          </w:tcPr>
          <w:p w:rsidR="00D63718" w:rsidRPr="008A7B63" w:rsidRDefault="00D63718" w:rsidP="00711D55">
            <w:pPr>
              <w:spacing w:after="40"/>
              <w:jc w:val="left"/>
              <w:rPr>
                <w:rFonts w:cs="Arial"/>
                <w:iCs/>
                <w:sz w:val="20"/>
                <w:szCs w:val="20"/>
                <w:lang w:val="en-US"/>
              </w:rPr>
            </w:pPr>
            <w:r>
              <w:rPr>
                <w:rFonts w:cs="Arial"/>
                <w:iCs/>
                <w:sz w:val="20"/>
                <w:szCs w:val="20"/>
                <w:lang w:val="en-US"/>
              </w:rPr>
              <w:t>Own-develo</w:t>
            </w:r>
            <w:r w:rsidRPr="008A7B63">
              <w:rPr>
                <w:rFonts w:cs="Arial"/>
                <w:iCs/>
                <w:sz w:val="20"/>
                <w:szCs w:val="20"/>
                <w:lang w:val="en-US"/>
              </w:rPr>
              <w:t xml:space="preserve">ped fiber laser  </w:t>
            </w:r>
            <w:r>
              <w:rPr>
                <w:rFonts w:cs="Arial"/>
                <w:iCs/>
                <w:sz w:val="20"/>
                <w:szCs w:val="20"/>
                <w:lang w:val="en-US"/>
              </w:rPr>
              <w:t xml:space="preserve">source </w:t>
            </w:r>
            <w:r w:rsidRPr="008A7B63">
              <w:rPr>
                <w:rFonts w:cs="Arial"/>
                <w:iCs/>
                <w:sz w:val="20"/>
                <w:szCs w:val="20"/>
                <w:lang w:val="en-US"/>
              </w:rPr>
              <w:t xml:space="preserve">with </w:t>
            </w:r>
            <w:r>
              <w:rPr>
                <w:rFonts w:cs="Arial"/>
                <w:iCs/>
                <w:sz w:val="20"/>
                <w:szCs w:val="20"/>
                <w:lang w:val="en-US"/>
              </w:rPr>
              <w:t>flexible beam pattern</w:t>
            </w:r>
          </w:p>
        </w:tc>
      </w:tr>
      <w:tr w:rsidR="00D63718" w:rsidRPr="00F30626" w:rsidTr="00711D55">
        <w:trPr>
          <w:trHeight w:val="413"/>
        </w:trPr>
        <w:tc>
          <w:tcPr>
            <w:tcW w:w="3828" w:type="dxa"/>
            <w:vAlign w:val="center"/>
          </w:tcPr>
          <w:p w:rsidR="00D63718" w:rsidRPr="00F30626" w:rsidRDefault="00D63718" w:rsidP="00711D55">
            <w:pPr>
              <w:spacing w:after="40"/>
              <w:rPr>
                <w:rFonts w:cs="Arial"/>
                <w:iCs/>
                <w:sz w:val="20"/>
                <w:szCs w:val="20"/>
                <w:lang w:val="en-US"/>
              </w:rPr>
            </w:pPr>
            <w:proofErr w:type="spellStart"/>
            <w:r w:rsidRPr="00F30626">
              <w:rPr>
                <w:rFonts w:cs="Arial"/>
                <w:iCs/>
                <w:sz w:val="20"/>
                <w:szCs w:val="20"/>
                <w:lang w:val="en-US"/>
              </w:rPr>
              <w:t>Laserpower</w:t>
            </w:r>
            <w:proofErr w:type="spellEnd"/>
          </w:p>
        </w:tc>
        <w:tc>
          <w:tcPr>
            <w:tcW w:w="2976" w:type="dxa"/>
            <w:vAlign w:val="center"/>
          </w:tcPr>
          <w:p w:rsidR="00D63718" w:rsidRPr="00F30626" w:rsidRDefault="00D63718" w:rsidP="00711D55">
            <w:pPr>
              <w:spacing w:after="40"/>
              <w:rPr>
                <w:rFonts w:cs="Arial"/>
                <w:iCs/>
                <w:sz w:val="20"/>
                <w:szCs w:val="20"/>
                <w:lang w:val="en-US"/>
              </w:rPr>
            </w:pPr>
            <w:r w:rsidRPr="00F30626">
              <w:rPr>
                <w:rFonts w:cs="Arial"/>
                <w:iCs/>
                <w:sz w:val="20"/>
                <w:szCs w:val="20"/>
                <w:lang w:val="en-US"/>
              </w:rPr>
              <w:t>4000 W</w:t>
            </w:r>
          </w:p>
        </w:tc>
      </w:tr>
      <w:tr w:rsidR="00D63718" w:rsidRPr="007C5FFA" w:rsidTr="00711D55">
        <w:trPr>
          <w:trHeight w:val="405"/>
        </w:trPr>
        <w:tc>
          <w:tcPr>
            <w:tcW w:w="3828" w:type="dxa"/>
            <w:vAlign w:val="center"/>
          </w:tcPr>
          <w:p w:rsidR="00D63718" w:rsidRPr="00B94B5E" w:rsidRDefault="00D63718" w:rsidP="00711D55">
            <w:pPr>
              <w:spacing w:after="40"/>
              <w:rPr>
                <w:rFonts w:cs="Arial"/>
                <w:iCs/>
                <w:sz w:val="20"/>
                <w:szCs w:val="20"/>
              </w:rPr>
            </w:pPr>
            <w:r w:rsidRPr="00F30626">
              <w:rPr>
                <w:rFonts w:cs="Arial"/>
                <w:iCs/>
                <w:sz w:val="20"/>
                <w:szCs w:val="20"/>
                <w:lang w:val="en-US"/>
              </w:rPr>
              <w:t xml:space="preserve">Work </w:t>
            </w:r>
            <w:proofErr w:type="spellStart"/>
            <w:r w:rsidRPr="00F30626">
              <w:rPr>
                <w:rFonts w:cs="Arial"/>
                <w:iCs/>
                <w:sz w:val="20"/>
                <w:szCs w:val="20"/>
                <w:lang w:val="en-US"/>
              </w:rPr>
              <w:t>ra</w:t>
            </w:r>
            <w:r>
              <w:rPr>
                <w:rFonts w:cs="Arial"/>
                <w:iCs/>
                <w:sz w:val="20"/>
                <w:szCs w:val="20"/>
              </w:rPr>
              <w:t>nge</w:t>
            </w:r>
            <w:proofErr w:type="spellEnd"/>
          </w:p>
        </w:tc>
        <w:tc>
          <w:tcPr>
            <w:tcW w:w="2976" w:type="dxa"/>
            <w:vAlign w:val="center"/>
          </w:tcPr>
          <w:p w:rsidR="00D63718" w:rsidRPr="00B94B5E" w:rsidRDefault="00D63718" w:rsidP="00711D55">
            <w:pPr>
              <w:spacing w:after="40"/>
              <w:rPr>
                <w:rFonts w:cs="Arial"/>
                <w:iCs/>
                <w:sz w:val="20"/>
                <w:szCs w:val="20"/>
              </w:rPr>
            </w:pPr>
            <w:r w:rsidRPr="00B94B5E">
              <w:rPr>
                <w:rFonts w:cs="Arial"/>
                <w:iCs/>
                <w:sz w:val="20"/>
                <w:szCs w:val="20"/>
              </w:rPr>
              <w:t>3000 x 1500 mm</w:t>
            </w:r>
          </w:p>
        </w:tc>
      </w:tr>
      <w:tr w:rsidR="00D63718" w:rsidRPr="007C5FFA" w:rsidTr="00711D55">
        <w:trPr>
          <w:trHeight w:val="694"/>
        </w:trPr>
        <w:tc>
          <w:tcPr>
            <w:tcW w:w="3828" w:type="dxa"/>
            <w:vAlign w:val="center"/>
          </w:tcPr>
          <w:p w:rsidR="00D63718" w:rsidRPr="008A7B63" w:rsidRDefault="00D63718" w:rsidP="00711D55">
            <w:pPr>
              <w:spacing w:after="40"/>
              <w:jc w:val="left"/>
              <w:rPr>
                <w:rFonts w:cs="Arial"/>
                <w:iCs/>
                <w:sz w:val="20"/>
                <w:szCs w:val="20"/>
                <w:lang w:val="en-US"/>
              </w:rPr>
            </w:pPr>
            <w:r w:rsidRPr="008A7B63">
              <w:rPr>
                <w:rFonts w:cs="Arial"/>
                <w:iCs/>
                <w:sz w:val="20"/>
                <w:szCs w:val="20"/>
                <w:lang w:val="en-US"/>
              </w:rPr>
              <w:t>Max. feed rate</w:t>
            </w:r>
            <w:r w:rsidRPr="008A7B63">
              <w:rPr>
                <w:rFonts w:cs="Arial"/>
                <w:iCs/>
                <w:sz w:val="20"/>
                <w:szCs w:val="20"/>
                <w:lang w:val="en-US"/>
              </w:rPr>
              <w:br/>
              <w:t>(X-Y simultaneous)</w:t>
            </w:r>
          </w:p>
        </w:tc>
        <w:tc>
          <w:tcPr>
            <w:tcW w:w="2976" w:type="dxa"/>
            <w:vAlign w:val="center"/>
          </w:tcPr>
          <w:p w:rsidR="00D63718" w:rsidRPr="00B94B5E" w:rsidRDefault="00D63718" w:rsidP="00711D55">
            <w:pPr>
              <w:spacing w:after="40"/>
              <w:rPr>
                <w:rFonts w:cs="Arial"/>
                <w:iCs/>
                <w:sz w:val="20"/>
                <w:szCs w:val="20"/>
              </w:rPr>
            </w:pPr>
            <w:r w:rsidRPr="00B94B5E">
              <w:rPr>
                <w:rFonts w:cs="Arial"/>
                <w:iCs/>
                <w:sz w:val="20"/>
                <w:szCs w:val="20"/>
              </w:rPr>
              <w:t>170 m/min</w:t>
            </w:r>
          </w:p>
        </w:tc>
      </w:tr>
      <w:tr w:rsidR="00D63718" w:rsidRPr="001B20C1" w:rsidTr="00711D55">
        <w:trPr>
          <w:trHeight w:val="183"/>
        </w:trPr>
        <w:tc>
          <w:tcPr>
            <w:tcW w:w="3828" w:type="dxa"/>
            <w:vAlign w:val="center"/>
          </w:tcPr>
          <w:p w:rsidR="00D63718" w:rsidRPr="00B94B5E" w:rsidRDefault="00D63718" w:rsidP="00711D55">
            <w:pPr>
              <w:spacing w:after="40"/>
              <w:rPr>
                <w:rFonts w:cs="Arial"/>
                <w:iCs/>
                <w:sz w:val="20"/>
                <w:szCs w:val="20"/>
              </w:rPr>
            </w:pPr>
            <w:r>
              <w:rPr>
                <w:rFonts w:cs="Arial"/>
                <w:iCs/>
                <w:sz w:val="20"/>
                <w:szCs w:val="20"/>
              </w:rPr>
              <w:t xml:space="preserve">Special </w:t>
            </w:r>
            <w:proofErr w:type="spellStart"/>
            <w:r>
              <w:rPr>
                <w:rFonts w:cs="Arial"/>
                <w:iCs/>
                <w:sz w:val="20"/>
                <w:szCs w:val="20"/>
              </w:rPr>
              <w:t>feature</w:t>
            </w:r>
            <w:proofErr w:type="spellEnd"/>
          </w:p>
        </w:tc>
        <w:tc>
          <w:tcPr>
            <w:tcW w:w="2976" w:type="dxa"/>
            <w:vAlign w:val="center"/>
          </w:tcPr>
          <w:p w:rsidR="00D63718" w:rsidRDefault="00D63718" w:rsidP="00711D55">
            <w:pPr>
              <w:spacing w:after="40"/>
              <w:rPr>
                <w:rFonts w:cs="Arial"/>
                <w:iCs/>
                <w:sz w:val="20"/>
                <w:szCs w:val="20"/>
                <w:lang w:val="en-US"/>
              </w:rPr>
            </w:pPr>
          </w:p>
          <w:p w:rsidR="00D63718" w:rsidRPr="008A7B63" w:rsidRDefault="00D63718" w:rsidP="00711D55">
            <w:pPr>
              <w:spacing w:after="40"/>
              <w:rPr>
                <w:rFonts w:cs="Arial"/>
                <w:iCs/>
                <w:sz w:val="20"/>
                <w:szCs w:val="20"/>
                <w:lang w:val="en-US"/>
              </w:rPr>
            </w:pPr>
            <w:r w:rsidRPr="008A7B63">
              <w:rPr>
                <w:rFonts w:cs="Arial"/>
                <w:iCs/>
                <w:sz w:val="20"/>
                <w:szCs w:val="20"/>
                <w:lang w:val="en-US"/>
              </w:rPr>
              <w:t xml:space="preserve">The laser beam oscillates in the kerf based on </w:t>
            </w:r>
            <w:r>
              <w:rPr>
                <w:rFonts w:cs="Arial"/>
                <w:iCs/>
                <w:sz w:val="20"/>
                <w:szCs w:val="20"/>
                <w:lang w:val="en-US"/>
              </w:rPr>
              <w:t xml:space="preserve">flexible </w:t>
            </w:r>
            <w:r w:rsidRPr="008A7B63">
              <w:rPr>
                <w:rFonts w:cs="Arial"/>
                <w:iCs/>
                <w:sz w:val="20"/>
                <w:szCs w:val="20"/>
                <w:lang w:val="en-US"/>
              </w:rPr>
              <w:t>patterns.</w:t>
            </w:r>
          </w:p>
        </w:tc>
      </w:tr>
    </w:tbl>
    <w:p w:rsidR="00D63718" w:rsidRPr="008A7B63" w:rsidRDefault="00D63718" w:rsidP="00D63718">
      <w:pPr>
        <w:spacing w:line="24" w:lineRule="atLeast"/>
        <w:ind w:right="2551"/>
        <w:rPr>
          <w:rFonts w:cs="Arial"/>
          <w:lang w:val="en-US"/>
        </w:rPr>
      </w:pPr>
    </w:p>
    <w:p w:rsidR="00D63718" w:rsidRPr="008A7B63" w:rsidRDefault="00D63718" w:rsidP="00D63718">
      <w:pPr>
        <w:spacing w:line="24" w:lineRule="atLeast"/>
        <w:ind w:right="2551"/>
        <w:rPr>
          <w:rFonts w:cs="Arial"/>
          <w:lang w:val="en-US"/>
        </w:rPr>
      </w:pPr>
    </w:p>
    <w:p w:rsidR="00D63718" w:rsidRPr="0076341E" w:rsidRDefault="00D63718" w:rsidP="00D63718">
      <w:pPr>
        <w:tabs>
          <w:tab w:val="left" w:pos="5940"/>
        </w:tabs>
        <w:spacing w:line="24" w:lineRule="atLeast"/>
        <w:ind w:right="2592"/>
        <w:rPr>
          <w:rFonts w:cs="Arial"/>
          <w:bCs/>
          <w:lang w:val="en-US"/>
        </w:rPr>
      </w:pPr>
      <w:r w:rsidRPr="0076341E">
        <w:rPr>
          <w:rFonts w:cs="Arial"/>
          <w:b/>
          <w:bCs/>
          <w:lang w:val="en-US"/>
        </w:rPr>
        <w:t>Image material</w:t>
      </w:r>
    </w:p>
    <w:p w:rsidR="00D63718" w:rsidRPr="0045029C" w:rsidRDefault="00D63718" w:rsidP="00D63718">
      <w:pPr>
        <w:tabs>
          <w:tab w:val="left" w:pos="5940"/>
        </w:tabs>
        <w:spacing w:line="24" w:lineRule="atLeast"/>
        <w:ind w:right="2592"/>
        <w:rPr>
          <w:rFonts w:cs="Arial"/>
          <w:bCs/>
        </w:rPr>
      </w:pPr>
    </w:p>
    <w:tbl>
      <w:tblPr>
        <w:tblW w:w="9453" w:type="dxa"/>
        <w:tblLayout w:type="fixed"/>
        <w:tblLook w:val="0000" w:firstRow="0" w:lastRow="0" w:firstColumn="0" w:lastColumn="0" w:noHBand="0" w:noVBand="0"/>
      </w:tblPr>
      <w:tblGrid>
        <w:gridCol w:w="3937"/>
        <w:gridCol w:w="5516"/>
      </w:tblGrid>
      <w:tr w:rsidR="00D63718" w:rsidRPr="00D01076" w:rsidTr="00711D55">
        <w:trPr>
          <w:trHeight w:val="2014"/>
        </w:trPr>
        <w:tc>
          <w:tcPr>
            <w:tcW w:w="3937" w:type="dxa"/>
            <w:shd w:val="clear" w:color="auto" w:fill="auto"/>
          </w:tcPr>
          <w:p w:rsidR="00D63718" w:rsidRPr="0045029C" w:rsidRDefault="00D63718" w:rsidP="00711D55">
            <w:pPr>
              <w:tabs>
                <w:tab w:val="left" w:pos="1394"/>
              </w:tabs>
              <w:spacing w:line="24" w:lineRule="atLeast"/>
              <w:ind w:right="2592"/>
              <w:rPr>
                <w:rFonts w:cs="Arial"/>
              </w:rPr>
            </w:pPr>
            <w:r>
              <w:rPr>
                <w:noProof/>
                <w:lang w:eastAsia="de-DE"/>
              </w:rPr>
              <w:drawing>
                <wp:inline distT="0" distB="0" distL="0" distR="0" wp14:anchorId="46D097E0" wp14:editId="4B5F586C">
                  <wp:extent cx="2030730" cy="1143000"/>
                  <wp:effectExtent l="0" t="0" r="7620" b="0"/>
                  <wp:docPr id="41" name="Grafik 41" descr="Z:\Laser\Machine\VENTIS\Pictures-Product\16-9\VENTIS-3015AJ_perspective_left_01.jpg"/>
                  <wp:cNvGraphicFramePr/>
                  <a:graphic xmlns:a="http://schemas.openxmlformats.org/drawingml/2006/main">
                    <a:graphicData uri="http://schemas.openxmlformats.org/drawingml/2006/picture">
                      <pic:pic xmlns:pic="http://schemas.openxmlformats.org/drawingml/2006/picture">
                        <pic:nvPicPr>
                          <pic:cNvPr id="1" name="Grafik 1" descr="Z:\Laser\Machine\VENTIS\Pictures-Product\16-9\VENTIS-3015AJ_perspective_left_01.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0730" cy="1143000"/>
                          </a:xfrm>
                          <a:prstGeom prst="rect">
                            <a:avLst/>
                          </a:prstGeom>
                          <a:noFill/>
                          <a:ln>
                            <a:noFill/>
                          </a:ln>
                        </pic:spPr>
                      </pic:pic>
                    </a:graphicData>
                  </a:graphic>
                </wp:inline>
              </w:drawing>
            </w:r>
          </w:p>
        </w:tc>
        <w:tc>
          <w:tcPr>
            <w:tcW w:w="5516" w:type="dxa"/>
            <w:shd w:val="clear" w:color="auto" w:fill="auto"/>
          </w:tcPr>
          <w:p w:rsidR="00D63718" w:rsidRPr="005E73ED" w:rsidRDefault="00D63718" w:rsidP="00711D55">
            <w:pPr>
              <w:tabs>
                <w:tab w:val="left" w:pos="5940"/>
              </w:tabs>
              <w:snapToGrid w:val="0"/>
              <w:spacing w:after="0"/>
              <w:ind w:right="-94"/>
              <w:rPr>
                <w:rFonts w:cs="Arial"/>
                <w:lang w:val="en-US"/>
              </w:rPr>
            </w:pPr>
          </w:p>
          <w:p w:rsidR="00D63718" w:rsidRPr="008A7B63" w:rsidRDefault="00D63718" w:rsidP="00711D55">
            <w:pPr>
              <w:tabs>
                <w:tab w:val="left" w:pos="5940"/>
              </w:tabs>
              <w:spacing w:after="0"/>
              <w:ind w:right="-94"/>
              <w:rPr>
                <w:rFonts w:cs="Arial"/>
                <w:lang w:val="en-US"/>
              </w:rPr>
            </w:pPr>
            <w:r w:rsidRPr="008A7B63">
              <w:rPr>
                <w:rFonts w:cs="Arial"/>
                <w:lang w:val="en-US"/>
              </w:rPr>
              <w:t>The VENTIS-3015AJ stands for</w:t>
            </w:r>
          </w:p>
          <w:p w:rsidR="00D63718" w:rsidRPr="008A7B63" w:rsidRDefault="00D63718" w:rsidP="00711D55">
            <w:pPr>
              <w:tabs>
                <w:tab w:val="left" w:pos="5940"/>
              </w:tabs>
              <w:spacing w:after="0"/>
              <w:ind w:right="-94"/>
              <w:rPr>
                <w:rFonts w:cs="Arial"/>
                <w:lang w:val="en-US"/>
              </w:rPr>
            </w:pPr>
            <w:r w:rsidRPr="008A7B63">
              <w:rPr>
                <w:rFonts w:cs="Arial"/>
                <w:lang w:val="en-US"/>
              </w:rPr>
              <w:t xml:space="preserve">perfect cutting results in </w:t>
            </w:r>
          </w:p>
          <w:p w:rsidR="00D63718" w:rsidRPr="00F152C8" w:rsidRDefault="00D63718" w:rsidP="00711D55">
            <w:pPr>
              <w:tabs>
                <w:tab w:val="left" w:pos="5940"/>
              </w:tabs>
              <w:spacing w:after="0"/>
              <w:ind w:right="-94"/>
              <w:rPr>
                <w:rFonts w:cs="Arial"/>
                <w:lang w:val="en-US"/>
              </w:rPr>
            </w:pPr>
            <w:r>
              <w:rPr>
                <w:rFonts w:cs="Arial"/>
                <w:lang w:val="en-US"/>
              </w:rPr>
              <w:t>stainless steel, alumin</w:t>
            </w:r>
            <w:r w:rsidRPr="00F152C8">
              <w:rPr>
                <w:rFonts w:cs="Arial"/>
                <w:lang w:val="en-US"/>
              </w:rPr>
              <w:t xml:space="preserve">um and </w:t>
            </w:r>
          </w:p>
          <w:p w:rsidR="00D63718" w:rsidRPr="00F152C8" w:rsidRDefault="00D63718" w:rsidP="00711D55">
            <w:pPr>
              <w:tabs>
                <w:tab w:val="left" w:pos="5940"/>
              </w:tabs>
              <w:spacing w:after="0"/>
              <w:ind w:right="-94"/>
              <w:rPr>
                <w:rFonts w:cs="Arial"/>
                <w:lang w:val="en-US"/>
              </w:rPr>
            </w:pPr>
            <w:proofErr w:type="gramStart"/>
            <w:r w:rsidRPr="00F152C8">
              <w:rPr>
                <w:rFonts w:cs="Arial"/>
                <w:lang w:val="en-US"/>
              </w:rPr>
              <w:t>many</w:t>
            </w:r>
            <w:proofErr w:type="gramEnd"/>
            <w:r w:rsidRPr="00F152C8">
              <w:rPr>
                <w:rFonts w:cs="Arial"/>
                <w:lang w:val="en-US"/>
              </w:rPr>
              <w:t xml:space="preserve"> other materials.</w:t>
            </w:r>
          </w:p>
        </w:tc>
      </w:tr>
    </w:tbl>
    <w:p w:rsidR="00D63718" w:rsidRPr="00F152C8" w:rsidRDefault="00D63718" w:rsidP="00D63718">
      <w:pPr>
        <w:tabs>
          <w:tab w:val="left" w:pos="5940"/>
        </w:tabs>
        <w:spacing w:line="24" w:lineRule="atLeast"/>
        <w:ind w:right="2592"/>
        <w:rPr>
          <w:rFonts w:cs="Arial"/>
          <w:i/>
          <w:sz w:val="18"/>
          <w:lang w:val="en-US"/>
        </w:rPr>
      </w:pPr>
      <w:r w:rsidRPr="00F152C8">
        <w:rPr>
          <w:rFonts w:cs="Arial"/>
          <w:sz w:val="18"/>
          <w:szCs w:val="18"/>
          <w:lang w:val="en-US"/>
        </w:rPr>
        <w:t>Source: AMADA GmbH</w:t>
      </w:r>
    </w:p>
    <w:p w:rsidR="00D63718" w:rsidRDefault="00D63718" w:rsidP="00D63718">
      <w:pPr>
        <w:pStyle w:val="Default"/>
        <w:rPr>
          <w:b/>
          <w:bCs/>
          <w:sz w:val="22"/>
          <w:szCs w:val="22"/>
        </w:rPr>
      </w:pPr>
    </w:p>
    <w:p w:rsidR="00D63718" w:rsidRPr="00D63718" w:rsidRDefault="00D63718" w:rsidP="00D63718">
      <w:pPr>
        <w:pStyle w:val="Default"/>
        <w:rPr>
          <w:b/>
          <w:bCs/>
          <w:sz w:val="16"/>
          <w:szCs w:val="16"/>
          <w:lang w:val="en-US"/>
        </w:rPr>
      </w:pPr>
      <w:r w:rsidRPr="00D63718">
        <w:rPr>
          <w:b/>
          <w:bCs/>
          <w:sz w:val="16"/>
          <w:szCs w:val="16"/>
          <w:lang w:val="en-US"/>
        </w:rPr>
        <w:t xml:space="preserve">Further information: </w:t>
      </w:r>
    </w:p>
    <w:p w:rsidR="00D63718" w:rsidRPr="00D63718" w:rsidRDefault="00D63718" w:rsidP="00D63718">
      <w:pPr>
        <w:pStyle w:val="Default"/>
        <w:rPr>
          <w:sz w:val="16"/>
          <w:szCs w:val="16"/>
          <w:lang w:val="en-US"/>
        </w:rPr>
      </w:pPr>
      <w:r w:rsidRPr="00D63718">
        <w:rPr>
          <w:b/>
          <w:bCs/>
          <w:sz w:val="16"/>
          <w:szCs w:val="16"/>
          <w:lang w:val="en-US"/>
        </w:rPr>
        <w:br/>
        <w:t xml:space="preserve">AMADA GmbH </w:t>
      </w:r>
    </w:p>
    <w:p w:rsidR="00D63718" w:rsidRPr="00D63718" w:rsidRDefault="00D63718" w:rsidP="00D63718">
      <w:pPr>
        <w:pStyle w:val="Default"/>
        <w:rPr>
          <w:sz w:val="16"/>
          <w:szCs w:val="16"/>
          <w:lang w:val="en-US"/>
        </w:rPr>
      </w:pPr>
      <w:r w:rsidRPr="00D63718">
        <w:rPr>
          <w:sz w:val="16"/>
          <w:szCs w:val="16"/>
          <w:lang w:val="en-US"/>
        </w:rPr>
        <w:t xml:space="preserve">Press contact: </w:t>
      </w:r>
      <w:r w:rsidR="00350A57">
        <w:rPr>
          <w:sz w:val="16"/>
          <w:szCs w:val="16"/>
          <w:lang w:val="en-US"/>
        </w:rPr>
        <w:t>Nicole</w:t>
      </w:r>
      <w:r w:rsidRPr="00D63718">
        <w:rPr>
          <w:sz w:val="16"/>
          <w:szCs w:val="16"/>
          <w:lang w:val="en-US"/>
        </w:rPr>
        <w:t xml:space="preserve"> Willuhn </w:t>
      </w:r>
    </w:p>
    <w:p w:rsidR="00D63718" w:rsidRPr="00D63718" w:rsidRDefault="00D63718" w:rsidP="00D63718">
      <w:pPr>
        <w:pStyle w:val="Default"/>
        <w:rPr>
          <w:sz w:val="16"/>
          <w:szCs w:val="16"/>
          <w:lang w:val="en-US"/>
        </w:rPr>
      </w:pPr>
      <w:r w:rsidRPr="00D63718">
        <w:rPr>
          <w:sz w:val="16"/>
          <w:szCs w:val="16"/>
          <w:lang w:val="en-US"/>
        </w:rPr>
        <w:br/>
        <w:t xml:space="preserve">Amada </w:t>
      </w:r>
      <w:proofErr w:type="spellStart"/>
      <w:r w:rsidRPr="00D63718">
        <w:rPr>
          <w:sz w:val="16"/>
          <w:szCs w:val="16"/>
          <w:lang w:val="en-US"/>
        </w:rPr>
        <w:t>Allee</w:t>
      </w:r>
      <w:proofErr w:type="spellEnd"/>
      <w:r w:rsidRPr="00D63718">
        <w:rPr>
          <w:sz w:val="16"/>
          <w:szCs w:val="16"/>
          <w:lang w:val="en-US"/>
        </w:rPr>
        <w:t xml:space="preserve"> 1 </w:t>
      </w:r>
    </w:p>
    <w:p w:rsidR="00D63718" w:rsidRPr="00D63718" w:rsidRDefault="00D63718" w:rsidP="00D63718">
      <w:pPr>
        <w:pStyle w:val="Default"/>
        <w:rPr>
          <w:sz w:val="16"/>
          <w:szCs w:val="16"/>
          <w:lang w:val="en-US"/>
        </w:rPr>
      </w:pPr>
      <w:r w:rsidRPr="00D63718">
        <w:rPr>
          <w:sz w:val="16"/>
          <w:szCs w:val="16"/>
          <w:lang w:val="en-US"/>
        </w:rPr>
        <w:t>42781 Haan</w:t>
      </w:r>
    </w:p>
    <w:p w:rsidR="00D63718" w:rsidRPr="00D63718" w:rsidRDefault="00D63718" w:rsidP="00D63718">
      <w:pPr>
        <w:pStyle w:val="Default"/>
        <w:rPr>
          <w:sz w:val="16"/>
          <w:szCs w:val="16"/>
          <w:lang w:val="en-US"/>
        </w:rPr>
      </w:pPr>
      <w:r w:rsidRPr="00D63718">
        <w:rPr>
          <w:sz w:val="16"/>
          <w:szCs w:val="16"/>
          <w:lang w:val="en-US"/>
        </w:rPr>
        <w:t>Phone: +49 2104 2126-</w:t>
      </w:r>
      <w:r w:rsidR="00350A57">
        <w:rPr>
          <w:sz w:val="16"/>
          <w:szCs w:val="16"/>
          <w:lang w:val="en-US"/>
        </w:rPr>
        <w:t>115</w:t>
      </w:r>
    </w:p>
    <w:p w:rsidR="00D63718" w:rsidRPr="00252770" w:rsidRDefault="00D63718" w:rsidP="00D63718">
      <w:pPr>
        <w:pStyle w:val="Default"/>
        <w:rPr>
          <w:sz w:val="16"/>
          <w:szCs w:val="16"/>
          <w:lang w:val="de-DE"/>
        </w:rPr>
      </w:pPr>
      <w:r w:rsidRPr="00252770">
        <w:rPr>
          <w:sz w:val="16"/>
          <w:szCs w:val="16"/>
          <w:lang w:val="de-DE"/>
        </w:rPr>
        <w:t xml:space="preserve">E-Mail: </w:t>
      </w:r>
      <w:hyperlink r:id="rId17" w:history="1">
        <w:r w:rsidR="00350A57" w:rsidRPr="00252770">
          <w:rPr>
            <w:rStyle w:val="Hyperlink"/>
            <w:sz w:val="16"/>
            <w:szCs w:val="16"/>
            <w:lang w:val="de-DE"/>
          </w:rPr>
          <w:t>nicole.willuhn@amada.de</w:t>
        </w:r>
      </w:hyperlink>
    </w:p>
    <w:p w:rsidR="00D63718" w:rsidRDefault="00333FC0" w:rsidP="00D63718">
      <w:pPr>
        <w:pStyle w:val="Default"/>
        <w:rPr>
          <w:sz w:val="16"/>
          <w:szCs w:val="16"/>
          <w:lang w:val="en-US"/>
        </w:rPr>
      </w:pPr>
      <w:hyperlink r:id="rId18" w:history="1">
        <w:r w:rsidR="00D63718">
          <w:rPr>
            <w:rStyle w:val="Hyperlink"/>
            <w:sz w:val="16"/>
            <w:szCs w:val="16"/>
            <w:lang w:val="en-US"/>
          </w:rPr>
          <w:t>www.amada.de</w:t>
        </w:r>
      </w:hyperlink>
    </w:p>
    <w:p w:rsidR="00D63718" w:rsidRPr="00A4131C" w:rsidRDefault="00D63718" w:rsidP="00D63718">
      <w:pPr>
        <w:pStyle w:val="Default"/>
        <w:rPr>
          <w:rFonts w:eastAsia="Arial"/>
          <w:b/>
          <w:bCs/>
          <w:sz w:val="22"/>
          <w:szCs w:val="22"/>
          <w:lang w:val="en-US"/>
        </w:rPr>
      </w:pPr>
      <w:r w:rsidRPr="00A4131C">
        <w:rPr>
          <w:rFonts w:eastAsia="Arial"/>
          <w:b/>
          <w:bCs/>
          <w:sz w:val="22"/>
          <w:szCs w:val="22"/>
          <w:lang w:val="en-US"/>
        </w:rPr>
        <w:t xml:space="preserve">              </w:t>
      </w:r>
    </w:p>
    <w:p w:rsidR="00D63718" w:rsidRPr="00A4131C" w:rsidRDefault="00D63718" w:rsidP="00D63718">
      <w:pPr>
        <w:pStyle w:val="Default"/>
        <w:rPr>
          <w:rFonts w:eastAsia="Arial"/>
          <w:b/>
          <w:bCs/>
          <w:sz w:val="22"/>
          <w:szCs w:val="22"/>
          <w:lang w:val="en-US"/>
        </w:rPr>
      </w:pPr>
    </w:p>
    <w:p w:rsidR="00D63718" w:rsidRPr="00A4131C" w:rsidRDefault="00D63718" w:rsidP="00D63718">
      <w:pPr>
        <w:pStyle w:val="Default"/>
        <w:rPr>
          <w:rFonts w:eastAsia="Arial"/>
          <w:b/>
          <w:bCs/>
          <w:sz w:val="22"/>
          <w:szCs w:val="22"/>
          <w:lang w:val="en-US"/>
        </w:rPr>
      </w:pPr>
    </w:p>
    <w:p w:rsidR="00D63718" w:rsidRPr="00A4131C" w:rsidRDefault="00D63718" w:rsidP="00D63718">
      <w:pPr>
        <w:pStyle w:val="Default"/>
        <w:rPr>
          <w:rFonts w:eastAsia="Times New Roman"/>
          <w:b/>
          <w:bCs/>
          <w:sz w:val="22"/>
          <w:szCs w:val="22"/>
          <w:lang w:val="en-US"/>
        </w:rPr>
      </w:pPr>
    </w:p>
    <w:p w:rsidR="00D63718" w:rsidRPr="00A4131C" w:rsidRDefault="00D63718" w:rsidP="00D63718">
      <w:pPr>
        <w:widowControl w:val="0"/>
        <w:spacing w:after="0"/>
        <w:ind w:right="2551"/>
        <w:rPr>
          <w:rFonts w:cs="Arial"/>
          <w:lang w:val="en-US"/>
        </w:rPr>
      </w:pPr>
    </w:p>
    <w:p w:rsidR="00B634A9" w:rsidRDefault="00B634A9" w:rsidP="00D63718">
      <w:pPr>
        <w:pStyle w:val="Default"/>
        <w:jc w:val="center"/>
        <w:rPr>
          <w:b/>
          <w:bCs/>
          <w:lang w:val="en-US"/>
        </w:rPr>
      </w:pPr>
    </w:p>
    <w:p w:rsidR="00B634A9" w:rsidRDefault="00B634A9" w:rsidP="00D63718">
      <w:pPr>
        <w:pStyle w:val="Default"/>
        <w:jc w:val="center"/>
        <w:rPr>
          <w:b/>
          <w:bCs/>
          <w:lang w:val="en-US"/>
        </w:rPr>
      </w:pPr>
    </w:p>
    <w:p w:rsidR="00B634A9" w:rsidRDefault="00B634A9" w:rsidP="00D63718">
      <w:pPr>
        <w:pStyle w:val="Default"/>
        <w:jc w:val="center"/>
        <w:rPr>
          <w:b/>
          <w:bCs/>
          <w:lang w:val="en-US"/>
        </w:rPr>
      </w:pPr>
    </w:p>
    <w:p w:rsidR="00D63718" w:rsidRDefault="00D63718" w:rsidP="00D63718">
      <w:pPr>
        <w:pStyle w:val="Default"/>
        <w:jc w:val="center"/>
        <w:rPr>
          <w:b/>
          <w:bCs/>
          <w:lang w:val="en-US"/>
        </w:rPr>
      </w:pPr>
      <w:r w:rsidRPr="00F75958">
        <w:rPr>
          <w:b/>
          <w:bCs/>
          <w:lang w:val="en-US"/>
        </w:rPr>
        <w:t>Please provide evidence copy in the event of reproduction.</w:t>
      </w:r>
    </w:p>
    <w:p w:rsidR="00B634A9" w:rsidRDefault="00B634A9" w:rsidP="00B634A9">
      <w:pPr>
        <w:pStyle w:val="Default"/>
        <w:ind w:rightChars="2552" w:right="5614"/>
        <w:jc w:val="both"/>
        <w:rPr>
          <w:i/>
          <w:iCs/>
          <w:sz w:val="22"/>
          <w:szCs w:val="22"/>
          <w:lang w:val="en-US"/>
        </w:rPr>
      </w:pPr>
    </w:p>
    <w:p w:rsidR="00B634A9" w:rsidRDefault="00B634A9" w:rsidP="00B634A9">
      <w:pPr>
        <w:pStyle w:val="Default"/>
        <w:ind w:rightChars="2552" w:right="5614"/>
        <w:jc w:val="both"/>
        <w:rPr>
          <w:i/>
          <w:iCs/>
          <w:sz w:val="22"/>
          <w:szCs w:val="22"/>
          <w:lang w:val="en-US"/>
        </w:rPr>
      </w:pPr>
    </w:p>
    <w:p w:rsidR="001A13EE" w:rsidRDefault="001A13EE" w:rsidP="00B634A9">
      <w:pPr>
        <w:pStyle w:val="Default"/>
        <w:ind w:rightChars="2552" w:right="5614"/>
        <w:jc w:val="both"/>
        <w:rPr>
          <w:i/>
          <w:iCs/>
          <w:sz w:val="22"/>
          <w:szCs w:val="22"/>
          <w:lang w:val="en-US"/>
        </w:rPr>
      </w:pPr>
    </w:p>
    <w:p w:rsidR="00B634A9" w:rsidRPr="00F152C8" w:rsidRDefault="00B634A9" w:rsidP="00B634A9">
      <w:pPr>
        <w:pStyle w:val="Default"/>
        <w:ind w:rightChars="2552" w:right="5614"/>
        <w:jc w:val="both"/>
        <w:rPr>
          <w:i/>
          <w:iCs/>
          <w:sz w:val="22"/>
          <w:szCs w:val="22"/>
          <w:lang w:val="en-US"/>
        </w:rPr>
      </w:pPr>
      <w:r>
        <w:rPr>
          <w:i/>
          <w:iCs/>
          <w:sz w:val="22"/>
          <w:szCs w:val="22"/>
          <w:lang w:val="en-US"/>
        </w:rPr>
        <w:t>Press release 2</w:t>
      </w:r>
      <w:r w:rsidRPr="00F152C8">
        <w:rPr>
          <w:i/>
          <w:iCs/>
          <w:sz w:val="22"/>
          <w:szCs w:val="22"/>
          <w:lang w:val="en-US"/>
        </w:rPr>
        <w:t xml:space="preserve"> </w:t>
      </w:r>
    </w:p>
    <w:p w:rsidR="00B634A9" w:rsidRPr="005E6B41" w:rsidRDefault="00B634A9" w:rsidP="00B634A9">
      <w:pPr>
        <w:ind w:right="2552"/>
        <w:rPr>
          <w:rFonts w:cs="Arial"/>
          <w:b/>
          <w:lang w:val="en-US"/>
        </w:rPr>
      </w:pPr>
      <w:r w:rsidRPr="008A7B63">
        <w:rPr>
          <w:lang w:val="en-US"/>
        </w:rPr>
        <w:br/>
      </w:r>
      <w:r w:rsidRPr="005E6B41">
        <w:rPr>
          <w:rFonts w:cs="Arial"/>
          <w:b/>
          <w:lang w:val="en-US"/>
        </w:rPr>
        <w:t>ENSIS-3015 RI 3 kW</w:t>
      </w:r>
    </w:p>
    <w:p w:rsidR="00B634A9" w:rsidRPr="005E6B41" w:rsidRDefault="00B634A9" w:rsidP="00B634A9">
      <w:pPr>
        <w:ind w:right="2552"/>
        <w:rPr>
          <w:rFonts w:cs="Arial"/>
          <w:b/>
          <w:sz w:val="24"/>
          <w:szCs w:val="24"/>
          <w:lang w:val="en-US"/>
        </w:rPr>
      </w:pPr>
      <w:r w:rsidRPr="005E6B41">
        <w:rPr>
          <w:rFonts w:cs="Arial"/>
          <w:b/>
          <w:sz w:val="28"/>
          <w:szCs w:val="28"/>
          <w:lang w:val="en-US"/>
        </w:rPr>
        <w:t>All-in-one solution for sheet metal, tubes and profiles</w:t>
      </w:r>
    </w:p>
    <w:p w:rsidR="00B634A9" w:rsidRPr="00FF190C" w:rsidRDefault="00B634A9" w:rsidP="00B634A9">
      <w:pPr>
        <w:pStyle w:val="KeinLeerraum"/>
        <w:ind w:right="2552"/>
        <w:rPr>
          <w:b/>
          <w:i/>
          <w:lang w:val="en-US"/>
        </w:rPr>
      </w:pPr>
      <w:r w:rsidRPr="00FF190C">
        <w:rPr>
          <w:b/>
          <w:i/>
          <w:lang w:val="en-US"/>
        </w:rPr>
        <w:t xml:space="preserve">The Rotary Index (RI) unit with integrated material measurement meets a high-performance </w:t>
      </w:r>
      <w:r>
        <w:rPr>
          <w:b/>
          <w:i/>
          <w:lang w:val="en-US"/>
        </w:rPr>
        <w:t>3 k</w:t>
      </w:r>
      <w:r w:rsidRPr="00FF190C">
        <w:rPr>
          <w:b/>
          <w:i/>
          <w:lang w:val="en-US"/>
        </w:rPr>
        <w:t xml:space="preserve">W laser cutting </w:t>
      </w:r>
      <w:r>
        <w:rPr>
          <w:b/>
          <w:i/>
          <w:lang w:val="en-US"/>
        </w:rPr>
        <w:t>system with ENSIS beam source. This all-in-one system is set up</w:t>
      </w:r>
      <w:r w:rsidRPr="00FF190C">
        <w:rPr>
          <w:b/>
          <w:i/>
          <w:lang w:val="en-US"/>
        </w:rPr>
        <w:t xml:space="preserve"> in seconds from</w:t>
      </w:r>
      <w:r>
        <w:rPr>
          <w:b/>
          <w:i/>
          <w:lang w:val="en-US"/>
        </w:rPr>
        <w:t xml:space="preserve"> sheet metal to tube and profile processing, shortening production cycles effectively.</w:t>
      </w:r>
    </w:p>
    <w:p w:rsidR="00B634A9" w:rsidRPr="009E37A4" w:rsidRDefault="00B634A9" w:rsidP="00B634A9">
      <w:pPr>
        <w:pStyle w:val="KeinLeerraum"/>
        <w:ind w:right="2552"/>
        <w:rPr>
          <w:lang w:val="en-US"/>
        </w:rPr>
      </w:pPr>
    </w:p>
    <w:p w:rsidR="00B634A9" w:rsidRPr="005E6B41" w:rsidRDefault="00B634A9" w:rsidP="00B634A9">
      <w:pPr>
        <w:pStyle w:val="KeinLeerraum"/>
        <w:ind w:right="2552"/>
        <w:rPr>
          <w:b/>
          <w:lang w:val="en-US"/>
        </w:rPr>
      </w:pPr>
      <w:r w:rsidRPr="005E6B41">
        <w:rPr>
          <w:b/>
          <w:lang w:val="en-US"/>
        </w:rPr>
        <w:t>Productive and flexible with ENSIS technology</w:t>
      </w:r>
    </w:p>
    <w:p w:rsidR="00B634A9" w:rsidRDefault="00B634A9" w:rsidP="00B634A9">
      <w:pPr>
        <w:pStyle w:val="KeinLeerraum"/>
        <w:ind w:right="2552"/>
        <w:rPr>
          <w:lang w:val="en-US"/>
        </w:rPr>
      </w:pPr>
      <w:r>
        <w:rPr>
          <w:lang w:val="en-US"/>
        </w:rPr>
        <w:t>The</w:t>
      </w:r>
      <w:r w:rsidRPr="009E37A4">
        <w:rPr>
          <w:lang w:val="en-US"/>
        </w:rPr>
        <w:t xml:space="preserve"> ENSIS-</w:t>
      </w:r>
      <w:r>
        <w:rPr>
          <w:lang w:val="en-US"/>
        </w:rPr>
        <w:t>3015 RI 3 k</w:t>
      </w:r>
      <w:r w:rsidRPr="009E37A4">
        <w:rPr>
          <w:lang w:val="en-US"/>
        </w:rPr>
        <w:t>W</w:t>
      </w:r>
      <w:r>
        <w:rPr>
          <w:lang w:val="en-US"/>
        </w:rPr>
        <w:t xml:space="preserve"> fiber laser </w:t>
      </w:r>
      <w:r w:rsidRPr="009E37A4">
        <w:rPr>
          <w:lang w:val="en-US"/>
        </w:rPr>
        <w:t xml:space="preserve">cutting system </w:t>
      </w:r>
      <w:r>
        <w:rPr>
          <w:lang w:val="en-US"/>
        </w:rPr>
        <w:t xml:space="preserve">is </w:t>
      </w:r>
      <w:r w:rsidRPr="009E37A4">
        <w:rPr>
          <w:lang w:val="en-US"/>
        </w:rPr>
        <w:t xml:space="preserve">based on the </w:t>
      </w:r>
      <w:r>
        <w:rPr>
          <w:lang w:val="en-US"/>
        </w:rPr>
        <w:t>successful</w:t>
      </w:r>
      <w:r w:rsidRPr="009E37A4">
        <w:rPr>
          <w:lang w:val="en-US"/>
        </w:rPr>
        <w:t xml:space="preserve"> ENSIS </w:t>
      </w:r>
      <w:r>
        <w:rPr>
          <w:lang w:val="en-US"/>
        </w:rPr>
        <w:t>principle</w:t>
      </w:r>
      <w:r w:rsidRPr="009E37A4">
        <w:rPr>
          <w:lang w:val="en-US"/>
        </w:rPr>
        <w:t xml:space="preserve"> whose strength lies in own developed beam sources and the </w:t>
      </w:r>
      <w:r>
        <w:rPr>
          <w:lang w:val="en-US"/>
        </w:rPr>
        <w:t>unique</w:t>
      </w:r>
      <w:r w:rsidRPr="009E37A4">
        <w:rPr>
          <w:lang w:val="en-US"/>
        </w:rPr>
        <w:t xml:space="preserve"> </w:t>
      </w:r>
      <w:r>
        <w:rPr>
          <w:lang w:val="en-US"/>
        </w:rPr>
        <w:t>variable beam control</w:t>
      </w:r>
      <w:r w:rsidRPr="009E37A4">
        <w:rPr>
          <w:lang w:val="en-US"/>
        </w:rPr>
        <w:t xml:space="preserve"> for ultimate flexibility and productivity. Expanding on the AMADA FO-</w:t>
      </w:r>
      <w:r>
        <w:rPr>
          <w:lang w:val="en-US"/>
        </w:rPr>
        <w:t xml:space="preserve">MII </w:t>
      </w:r>
      <w:r w:rsidRPr="009E37A4">
        <w:rPr>
          <w:lang w:val="en-US"/>
        </w:rPr>
        <w:t>CO</w:t>
      </w:r>
      <w:r w:rsidRPr="009E37A4">
        <w:rPr>
          <w:vertAlign w:val="subscript"/>
          <w:lang w:val="en-US"/>
        </w:rPr>
        <w:t>2</w:t>
      </w:r>
      <w:r w:rsidRPr="009E37A4">
        <w:rPr>
          <w:lang w:val="en-US"/>
        </w:rPr>
        <w:t xml:space="preserve"> laser system</w:t>
      </w:r>
      <w:r>
        <w:rPr>
          <w:lang w:val="en-US"/>
        </w:rPr>
        <w:t xml:space="preserve"> with Rotary Index, </w:t>
      </w:r>
      <w:r w:rsidRPr="009E37A4">
        <w:rPr>
          <w:lang w:val="en-US"/>
        </w:rPr>
        <w:t xml:space="preserve">it provides all the advantages of fiber laser processing in terms of speed, profitability and cutting quality. </w:t>
      </w:r>
    </w:p>
    <w:p w:rsidR="00B634A9" w:rsidRDefault="00B634A9" w:rsidP="00B634A9">
      <w:pPr>
        <w:pStyle w:val="KeinLeerraum"/>
        <w:ind w:right="2552"/>
        <w:rPr>
          <w:lang w:val="en-US"/>
        </w:rPr>
      </w:pPr>
    </w:p>
    <w:p w:rsidR="00B634A9" w:rsidRDefault="00B634A9" w:rsidP="00B634A9">
      <w:pPr>
        <w:pStyle w:val="KeinLeerraum"/>
        <w:ind w:right="2552"/>
        <w:rPr>
          <w:lang w:val="en-US"/>
        </w:rPr>
      </w:pPr>
      <w:r>
        <w:rPr>
          <w:lang w:val="en-US"/>
        </w:rPr>
        <w:t>The variable beam control</w:t>
      </w:r>
      <w:r w:rsidRPr="009E37A4">
        <w:rPr>
          <w:lang w:val="en-US"/>
        </w:rPr>
        <w:t xml:space="preserve"> function</w:t>
      </w:r>
      <w:r>
        <w:rPr>
          <w:lang w:val="en-US"/>
        </w:rPr>
        <w:t xml:space="preserve"> provides</w:t>
      </w:r>
      <w:r w:rsidRPr="009E37A4">
        <w:rPr>
          <w:lang w:val="en-US"/>
        </w:rPr>
        <w:t xml:space="preserve"> the ENSIS-3015</w:t>
      </w:r>
      <w:r>
        <w:rPr>
          <w:lang w:val="en-US"/>
        </w:rPr>
        <w:t xml:space="preserve"> </w:t>
      </w:r>
      <w:r w:rsidRPr="009E37A4">
        <w:rPr>
          <w:lang w:val="en-US"/>
        </w:rPr>
        <w:t xml:space="preserve">RI </w:t>
      </w:r>
      <w:r>
        <w:rPr>
          <w:lang w:val="en-US"/>
        </w:rPr>
        <w:t>with</w:t>
      </w:r>
      <w:r w:rsidRPr="009E37A4">
        <w:rPr>
          <w:lang w:val="en-US"/>
        </w:rPr>
        <w:t xml:space="preserve"> the flexibility to process all </w:t>
      </w:r>
      <w:proofErr w:type="gramStart"/>
      <w:r>
        <w:rPr>
          <w:lang w:val="en-US"/>
        </w:rPr>
        <w:t>sort</w:t>
      </w:r>
      <w:proofErr w:type="gramEnd"/>
      <w:r>
        <w:rPr>
          <w:lang w:val="en-US"/>
        </w:rPr>
        <w:t xml:space="preserve"> of material types and thicknesses, </w:t>
      </w:r>
      <w:r w:rsidRPr="009E37A4">
        <w:rPr>
          <w:lang w:val="en-US"/>
        </w:rPr>
        <w:t xml:space="preserve">regardless of whether the material in question is stainless steel or a non-ferrous material such as aluminum, copper, brass or titanium. </w:t>
      </w:r>
    </w:p>
    <w:p w:rsidR="00B634A9" w:rsidRDefault="00B634A9" w:rsidP="00B634A9">
      <w:pPr>
        <w:pStyle w:val="KeinLeerraum"/>
        <w:ind w:right="2552"/>
        <w:rPr>
          <w:lang w:val="en-US"/>
        </w:rPr>
      </w:pPr>
    </w:p>
    <w:p w:rsidR="00B634A9" w:rsidRPr="009E37A4" w:rsidRDefault="00B634A9" w:rsidP="00B634A9">
      <w:pPr>
        <w:pStyle w:val="KeinLeerraum"/>
        <w:ind w:right="2552"/>
        <w:rPr>
          <w:lang w:val="en-US"/>
        </w:rPr>
      </w:pPr>
      <w:r w:rsidRPr="001C027B">
        <w:rPr>
          <w:lang w:val="en-US"/>
        </w:rPr>
        <w:t>For use in the ENSIS-3015</w:t>
      </w:r>
      <w:r>
        <w:rPr>
          <w:lang w:val="en-US"/>
        </w:rPr>
        <w:t xml:space="preserve"> </w:t>
      </w:r>
      <w:r w:rsidRPr="001C027B">
        <w:rPr>
          <w:lang w:val="en-US"/>
        </w:rPr>
        <w:t>RI 3 kW, the la</w:t>
      </w:r>
      <w:r>
        <w:rPr>
          <w:lang w:val="en-US"/>
        </w:rPr>
        <w:t>test generation of the</w:t>
      </w:r>
      <w:r w:rsidRPr="001C027B">
        <w:rPr>
          <w:lang w:val="en-US"/>
        </w:rPr>
        <w:t xml:space="preserve"> </w:t>
      </w:r>
      <w:r>
        <w:rPr>
          <w:lang w:val="en-US"/>
        </w:rPr>
        <w:t>Rotary Index unit</w:t>
      </w:r>
      <w:r w:rsidRPr="001C027B">
        <w:rPr>
          <w:lang w:val="en-US"/>
        </w:rPr>
        <w:t xml:space="preserve"> has again been specially </w:t>
      </w:r>
      <w:r>
        <w:rPr>
          <w:lang w:val="en-US"/>
        </w:rPr>
        <w:t>adapted</w:t>
      </w:r>
      <w:r w:rsidRPr="001C027B">
        <w:rPr>
          <w:lang w:val="en-US"/>
        </w:rPr>
        <w:t>. This contributes significantly to a rapid processing speed and accuracy, while the optimized tube guidance ensures practically scratch-free processing.</w:t>
      </w:r>
    </w:p>
    <w:p w:rsidR="00B634A9" w:rsidRPr="009E37A4" w:rsidRDefault="00B634A9" w:rsidP="00B634A9">
      <w:pPr>
        <w:pStyle w:val="KeinLeerraum"/>
        <w:ind w:right="2552"/>
        <w:rPr>
          <w:lang w:val="en-US"/>
        </w:rPr>
      </w:pPr>
    </w:p>
    <w:p w:rsidR="00B634A9" w:rsidRPr="00FF190C" w:rsidRDefault="00B634A9" w:rsidP="00B634A9">
      <w:pPr>
        <w:pStyle w:val="KeinLeerraum"/>
        <w:ind w:right="2552"/>
        <w:rPr>
          <w:b/>
          <w:lang w:val="en-US"/>
        </w:rPr>
      </w:pPr>
      <w:r w:rsidRPr="00FF190C">
        <w:rPr>
          <w:b/>
          <w:lang w:val="en-US"/>
        </w:rPr>
        <w:t>Switching between</w:t>
      </w:r>
      <w:r>
        <w:rPr>
          <w:b/>
          <w:lang w:val="en-US"/>
        </w:rPr>
        <w:t xml:space="preserve"> sheet metal</w:t>
      </w:r>
      <w:r w:rsidRPr="00FF190C">
        <w:rPr>
          <w:b/>
          <w:lang w:val="en-US"/>
        </w:rPr>
        <w:t xml:space="preserve">, </w:t>
      </w:r>
      <w:r>
        <w:rPr>
          <w:b/>
          <w:lang w:val="en-US"/>
        </w:rPr>
        <w:t>tube</w:t>
      </w:r>
      <w:r w:rsidRPr="00FF190C">
        <w:rPr>
          <w:b/>
          <w:lang w:val="en-US"/>
        </w:rPr>
        <w:t xml:space="preserve"> and profile processing </w:t>
      </w:r>
      <w:r>
        <w:rPr>
          <w:b/>
          <w:lang w:val="en-US"/>
        </w:rPr>
        <w:t>in a trice</w:t>
      </w:r>
    </w:p>
    <w:p w:rsidR="00B634A9" w:rsidRPr="009E37A4" w:rsidRDefault="00B634A9" w:rsidP="00B634A9">
      <w:pPr>
        <w:pStyle w:val="KeinLeerraum"/>
        <w:ind w:right="2552"/>
        <w:rPr>
          <w:lang w:val="en-US"/>
        </w:rPr>
      </w:pPr>
      <w:r w:rsidRPr="009E37A4">
        <w:rPr>
          <w:lang w:val="en-US"/>
        </w:rPr>
        <w:t>The additionally integrated measurement Touch-Pro</w:t>
      </w:r>
      <w:r>
        <w:rPr>
          <w:lang w:val="en-US"/>
        </w:rPr>
        <w:t xml:space="preserve">be </w:t>
      </w:r>
      <w:r w:rsidRPr="009E37A4">
        <w:rPr>
          <w:lang w:val="en-US"/>
        </w:rPr>
        <w:t>sensor enables the quick and precise reference measurement of the component. The automatic nozzle changer, as well as the option to cut all materials and material thicknesses with a single cutting lens, reduces potential waiting and down</w:t>
      </w:r>
      <w:r>
        <w:rPr>
          <w:lang w:val="en-US"/>
        </w:rPr>
        <w:t xml:space="preserve"> </w:t>
      </w:r>
      <w:r w:rsidRPr="009E37A4">
        <w:rPr>
          <w:lang w:val="en-US"/>
        </w:rPr>
        <w:t>time</w:t>
      </w:r>
      <w:r>
        <w:rPr>
          <w:lang w:val="en-US"/>
        </w:rPr>
        <w:t>s</w:t>
      </w:r>
      <w:r w:rsidRPr="009E37A4">
        <w:rPr>
          <w:lang w:val="en-US"/>
        </w:rPr>
        <w:t xml:space="preserve"> significantly. </w:t>
      </w:r>
      <w:r w:rsidRPr="002A4743">
        <w:rPr>
          <w:lang w:val="en-US"/>
        </w:rPr>
        <w:t xml:space="preserve">Separated </w:t>
      </w:r>
      <w:r>
        <w:rPr>
          <w:lang w:val="en-US"/>
        </w:rPr>
        <w:t>tube</w:t>
      </w:r>
      <w:r w:rsidRPr="002A4743">
        <w:rPr>
          <w:lang w:val="en-US"/>
        </w:rPr>
        <w:t>s and profiles are safely caught in a special tub.</w:t>
      </w:r>
      <w:r w:rsidRPr="009E37A4">
        <w:rPr>
          <w:lang w:val="en-US"/>
        </w:rPr>
        <w:t xml:space="preserve"> The lateral sliding doors ensure optimal access and provide reliable protection against reflection and sparks.</w:t>
      </w:r>
    </w:p>
    <w:p w:rsidR="00B634A9" w:rsidRPr="009E37A4" w:rsidRDefault="00B634A9" w:rsidP="00B634A9">
      <w:pPr>
        <w:pStyle w:val="KeinLeerraum"/>
        <w:ind w:right="2552"/>
        <w:rPr>
          <w:lang w:val="en-US"/>
        </w:rPr>
      </w:pPr>
    </w:p>
    <w:p w:rsidR="00B634A9" w:rsidRPr="00FF190C" w:rsidRDefault="00B634A9" w:rsidP="00B634A9">
      <w:pPr>
        <w:pStyle w:val="KeinLeerraum"/>
        <w:ind w:right="2552"/>
        <w:rPr>
          <w:b/>
          <w:lang w:val="en-US"/>
        </w:rPr>
      </w:pPr>
      <w:r w:rsidRPr="00FF190C">
        <w:rPr>
          <w:b/>
          <w:lang w:val="en-US"/>
        </w:rPr>
        <w:t>Networked for even more performance</w:t>
      </w:r>
    </w:p>
    <w:p w:rsidR="00B634A9" w:rsidRPr="009E37A4" w:rsidRDefault="00B634A9" w:rsidP="00B634A9">
      <w:pPr>
        <w:pStyle w:val="KeinLeerraum"/>
        <w:ind w:right="2552"/>
        <w:rPr>
          <w:lang w:val="en-US"/>
        </w:rPr>
      </w:pPr>
      <w:r>
        <w:rPr>
          <w:lang w:val="en-US"/>
        </w:rPr>
        <w:t xml:space="preserve">As most of the current </w:t>
      </w:r>
      <w:r w:rsidRPr="009E37A4">
        <w:rPr>
          <w:lang w:val="en-US"/>
        </w:rPr>
        <w:t xml:space="preserve">AMADA </w:t>
      </w:r>
      <w:r>
        <w:rPr>
          <w:lang w:val="en-US"/>
        </w:rPr>
        <w:t xml:space="preserve">machines, </w:t>
      </w:r>
      <w:r w:rsidRPr="009E37A4">
        <w:rPr>
          <w:lang w:val="en-US"/>
        </w:rPr>
        <w:t>ENSIS-30</w:t>
      </w:r>
      <w:r>
        <w:rPr>
          <w:lang w:val="en-US"/>
        </w:rPr>
        <w:t>15 RI runs with the newest AMNC-</w:t>
      </w:r>
      <w:r w:rsidRPr="009E37A4">
        <w:rPr>
          <w:lang w:val="en-US"/>
        </w:rPr>
        <w:t>3i control system and network option</w:t>
      </w:r>
      <w:r>
        <w:rPr>
          <w:lang w:val="en-US"/>
        </w:rPr>
        <w:t>, which</w:t>
      </w:r>
      <w:r w:rsidRPr="009E37A4">
        <w:rPr>
          <w:lang w:val="en-US"/>
        </w:rPr>
        <w:t xml:space="preserve"> guarantees easy and intuitive operation, contributes to set-up time minimization and provides a reliable analysis of machine data. </w:t>
      </w:r>
    </w:p>
    <w:p w:rsidR="00B634A9" w:rsidRPr="009E37A4" w:rsidRDefault="00B634A9" w:rsidP="00B634A9">
      <w:pPr>
        <w:spacing w:after="0"/>
        <w:ind w:right="2552"/>
        <w:rPr>
          <w:lang w:val="en-US"/>
        </w:rPr>
      </w:pPr>
    </w:p>
    <w:p w:rsidR="00B634A9" w:rsidRPr="003E2DC2" w:rsidRDefault="00F30626" w:rsidP="00B634A9">
      <w:pPr>
        <w:spacing w:after="0"/>
        <w:ind w:right="2552"/>
        <w:rPr>
          <w:i/>
          <w:lang w:val="en-US"/>
        </w:rPr>
      </w:pPr>
      <w:r w:rsidRPr="003E2DC2">
        <w:rPr>
          <w:i/>
          <w:lang w:val="en-US"/>
        </w:rPr>
        <w:t>(approx. 2,</w:t>
      </w:r>
      <w:r w:rsidR="00CF3FB6">
        <w:rPr>
          <w:i/>
          <w:lang w:val="en-US"/>
        </w:rPr>
        <w:t>200</w:t>
      </w:r>
      <w:r w:rsidRPr="003E2DC2">
        <w:rPr>
          <w:i/>
          <w:lang w:val="en-US"/>
        </w:rPr>
        <w:t xml:space="preserve"> characters)</w:t>
      </w:r>
    </w:p>
    <w:p w:rsidR="00B634A9" w:rsidRDefault="00B634A9" w:rsidP="00B634A9">
      <w:pPr>
        <w:spacing w:after="0"/>
        <w:rPr>
          <w:rFonts w:cs="Arial"/>
          <w:b/>
          <w:lang w:val="en-US"/>
        </w:rPr>
      </w:pPr>
    </w:p>
    <w:p w:rsidR="00B634A9" w:rsidRDefault="00B634A9" w:rsidP="00B634A9">
      <w:pPr>
        <w:spacing w:after="0"/>
        <w:rPr>
          <w:rFonts w:cs="Arial"/>
          <w:b/>
          <w:lang w:val="en-US"/>
        </w:rPr>
      </w:pPr>
    </w:p>
    <w:p w:rsidR="00B634A9" w:rsidRPr="003523A7" w:rsidRDefault="00B634A9" w:rsidP="00B634A9">
      <w:pPr>
        <w:rPr>
          <w:rFonts w:cs="Arial"/>
          <w:lang w:val="en-US"/>
        </w:rPr>
      </w:pPr>
      <w:r w:rsidRPr="003523A7">
        <w:rPr>
          <w:rFonts w:cs="Arial"/>
          <w:b/>
          <w:lang w:val="en-US"/>
        </w:rPr>
        <w:t xml:space="preserve">Technical data </w:t>
      </w:r>
      <w:r w:rsidRPr="00542FB1">
        <w:rPr>
          <w:rFonts w:cs="Arial"/>
          <w:b/>
          <w:lang w:val="en-US"/>
        </w:rPr>
        <w:t>ENSIS-3015 RI</w:t>
      </w:r>
    </w:p>
    <w:tbl>
      <w:tblPr>
        <w:tblW w:w="0" w:type="auto"/>
        <w:tblInd w:w="108" w:type="dxa"/>
        <w:tblBorders>
          <w:insideH w:val="single" w:sz="4" w:space="0" w:color="7F7F7F"/>
          <w:insideV w:val="single" w:sz="4" w:space="0" w:color="7F7F7F"/>
        </w:tblBorders>
        <w:tblLook w:val="00A0" w:firstRow="1" w:lastRow="0" w:firstColumn="1" w:lastColumn="0" w:noHBand="0" w:noVBand="0"/>
      </w:tblPr>
      <w:tblGrid>
        <w:gridCol w:w="3261"/>
        <w:gridCol w:w="3352"/>
      </w:tblGrid>
      <w:tr w:rsidR="00B634A9" w:rsidRPr="001B20C1" w:rsidTr="00711D55">
        <w:trPr>
          <w:trHeight w:val="805"/>
        </w:trPr>
        <w:tc>
          <w:tcPr>
            <w:tcW w:w="3261" w:type="dxa"/>
            <w:tcBorders>
              <w:top w:val="nil"/>
              <w:left w:val="nil"/>
              <w:bottom w:val="single" w:sz="4" w:space="0" w:color="7F7F7F"/>
              <w:right w:val="single" w:sz="4" w:space="0" w:color="7F7F7F"/>
            </w:tcBorders>
            <w:vAlign w:val="center"/>
            <w:hideMark/>
          </w:tcPr>
          <w:p w:rsidR="00B634A9" w:rsidRPr="003523A7" w:rsidRDefault="00B634A9" w:rsidP="00711D55">
            <w:pPr>
              <w:tabs>
                <w:tab w:val="center" w:pos="1806"/>
              </w:tabs>
              <w:spacing w:after="40"/>
              <w:rPr>
                <w:rFonts w:cs="Arial"/>
                <w:iCs/>
              </w:rPr>
            </w:pPr>
            <w:r w:rsidRPr="003523A7">
              <w:rPr>
                <w:rFonts w:cs="Arial"/>
                <w:iCs/>
              </w:rPr>
              <w:t>Laser</w:t>
            </w:r>
            <w:r w:rsidRPr="003523A7">
              <w:rPr>
                <w:rFonts w:cs="Arial"/>
                <w:iCs/>
              </w:rPr>
              <w:tab/>
            </w:r>
          </w:p>
        </w:tc>
        <w:tc>
          <w:tcPr>
            <w:tcW w:w="3352" w:type="dxa"/>
            <w:tcBorders>
              <w:top w:val="nil"/>
              <w:left w:val="single" w:sz="4" w:space="0" w:color="7F7F7F"/>
              <w:bottom w:val="single" w:sz="4" w:space="0" w:color="7F7F7F"/>
              <w:right w:val="nil"/>
            </w:tcBorders>
            <w:vAlign w:val="center"/>
            <w:hideMark/>
          </w:tcPr>
          <w:p w:rsidR="00B634A9" w:rsidRPr="003523A7" w:rsidRDefault="00B634A9" w:rsidP="00711D55">
            <w:pPr>
              <w:spacing w:after="40"/>
              <w:rPr>
                <w:rFonts w:cs="Arial"/>
                <w:iCs/>
                <w:lang w:val="en-US"/>
              </w:rPr>
            </w:pPr>
            <w:r w:rsidRPr="003523A7">
              <w:rPr>
                <w:rFonts w:cs="Arial"/>
                <w:iCs/>
                <w:lang w:val="en-US"/>
              </w:rPr>
              <w:t xml:space="preserve">Own-developed fiber laser </w:t>
            </w:r>
            <w:r>
              <w:rPr>
                <w:rFonts w:cs="Arial"/>
                <w:iCs/>
                <w:lang w:val="en-US"/>
              </w:rPr>
              <w:t>beam source with variable beam c</w:t>
            </w:r>
            <w:r w:rsidRPr="003523A7">
              <w:rPr>
                <w:rFonts w:cs="Arial"/>
                <w:iCs/>
                <w:lang w:val="en-US"/>
              </w:rPr>
              <w:t>ontrol</w:t>
            </w:r>
          </w:p>
        </w:tc>
      </w:tr>
      <w:tr w:rsidR="00B634A9" w:rsidRPr="003523A7" w:rsidTr="00711D55">
        <w:trPr>
          <w:trHeight w:val="472"/>
        </w:trPr>
        <w:tc>
          <w:tcPr>
            <w:tcW w:w="3261" w:type="dxa"/>
            <w:tcBorders>
              <w:top w:val="single" w:sz="4" w:space="0" w:color="7F7F7F"/>
              <w:left w:val="nil"/>
              <w:bottom w:val="single" w:sz="4" w:space="0" w:color="7F7F7F"/>
              <w:right w:val="single" w:sz="4" w:space="0" w:color="7F7F7F"/>
            </w:tcBorders>
            <w:vAlign w:val="center"/>
            <w:hideMark/>
          </w:tcPr>
          <w:p w:rsidR="00B634A9" w:rsidRPr="003523A7" w:rsidRDefault="00B634A9" w:rsidP="00711D55">
            <w:pPr>
              <w:spacing w:after="40"/>
              <w:rPr>
                <w:rFonts w:cs="Arial"/>
                <w:iCs/>
              </w:rPr>
            </w:pPr>
            <w:r w:rsidRPr="003523A7">
              <w:rPr>
                <w:rFonts w:cs="Arial"/>
                <w:iCs/>
              </w:rPr>
              <w:t>Laserpower</w:t>
            </w:r>
          </w:p>
        </w:tc>
        <w:tc>
          <w:tcPr>
            <w:tcW w:w="3352" w:type="dxa"/>
            <w:tcBorders>
              <w:top w:val="single" w:sz="4" w:space="0" w:color="7F7F7F"/>
              <w:left w:val="single" w:sz="4" w:space="0" w:color="7F7F7F"/>
              <w:bottom w:val="single" w:sz="4" w:space="0" w:color="7F7F7F"/>
              <w:right w:val="nil"/>
            </w:tcBorders>
            <w:vAlign w:val="center"/>
            <w:hideMark/>
          </w:tcPr>
          <w:p w:rsidR="00B634A9" w:rsidRPr="003523A7" w:rsidRDefault="00B634A9" w:rsidP="00711D55">
            <w:pPr>
              <w:spacing w:after="40"/>
              <w:rPr>
                <w:rFonts w:cs="Arial"/>
                <w:iCs/>
              </w:rPr>
            </w:pPr>
            <w:r w:rsidRPr="003523A7">
              <w:rPr>
                <w:rFonts w:cs="Arial"/>
                <w:iCs/>
              </w:rPr>
              <w:t>3000</w:t>
            </w:r>
            <w:r>
              <w:rPr>
                <w:rFonts w:cs="Arial"/>
                <w:iCs/>
              </w:rPr>
              <w:t xml:space="preserve"> </w:t>
            </w:r>
            <w:r w:rsidRPr="003523A7">
              <w:rPr>
                <w:rFonts w:cs="Arial"/>
                <w:iCs/>
              </w:rPr>
              <w:t>W</w:t>
            </w:r>
          </w:p>
        </w:tc>
      </w:tr>
      <w:tr w:rsidR="00B634A9" w:rsidRPr="003523A7" w:rsidTr="00711D55">
        <w:trPr>
          <w:trHeight w:val="463"/>
        </w:trPr>
        <w:tc>
          <w:tcPr>
            <w:tcW w:w="3261" w:type="dxa"/>
            <w:tcBorders>
              <w:top w:val="single" w:sz="4" w:space="0" w:color="7F7F7F"/>
              <w:left w:val="nil"/>
              <w:bottom w:val="single" w:sz="4" w:space="0" w:color="7F7F7F"/>
              <w:right w:val="single" w:sz="4" w:space="0" w:color="7F7F7F"/>
            </w:tcBorders>
            <w:vAlign w:val="center"/>
            <w:hideMark/>
          </w:tcPr>
          <w:p w:rsidR="00B634A9" w:rsidRPr="003523A7" w:rsidRDefault="00B634A9" w:rsidP="00711D55">
            <w:pPr>
              <w:spacing w:after="40"/>
              <w:rPr>
                <w:rFonts w:cs="Arial"/>
                <w:iCs/>
              </w:rPr>
            </w:pPr>
            <w:r w:rsidRPr="003523A7">
              <w:rPr>
                <w:rFonts w:cs="Arial"/>
                <w:iCs/>
              </w:rPr>
              <w:t xml:space="preserve">Work </w:t>
            </w:r>
            <w:proofErr w:type="spellStart"/>
            <w:r w:rsidRPr="003523A7">
              <w:rPr>
                <w:rFonts w:cs="Arial"/>
                <w:iCs/>
              </w:rPr>
              <w:t>range</w:t>
            </w:r>
            <w:proofErr w:type="spellEnd"/>
          </w:p>
        </w:tc>
        <w:tc>
          <w:tcPr>
            <w:tcW w:w="3352" w:type="dxa"/>
            <w:tcBorders>
              <w:top w:val="single" w:sz="4" w:space="0" w:color="7F7F7F"/>
              <w:left w:val="single" w:sz="4" w:space="0" w:color="7F7F7F"/>
              <w:bottom w:val="single" w:sz="4" w:space="0" w:color="7F7F7F"/>
              <w:right w:val="nil"/>
            </w:tcBorders>
            <w:vAlign w:val="center"/>
            <w:hideMark/>
          </w:tcPr>
          <w:p w:rsidR="00B634A9" w:rsidRPr="003523A7" w:rsidRDefault="00B634A9" w:rsidP="00711D55">
            <w:pPr>
              <w:spacing w:after="40"/>
              <w:rPr>
                <w:rFonts w:cs="Arial"/>
                <w:iCs/>
              </w:rPr>
            </w:pPr>
            <w:r w:rsidRPr="003523A7">
              <w:rPr>
                <w:rFonts w:cs="Arial"/>
                <w:iCs/>
              </w:rPr>
              <w:t>3000 x 1500 mm</w:t>
            </w:r>
          </w:p>
        </w:tc>
      </w:tr>
      <w:tr w:rsidR="00B634A9" w:rsidRPr="003523A7" w:rsidTr="00711D55">
        <w:trPr>
          <w:trHeight w:val="794"/>
        </w:trPr>
        <w:tc>
          <w:tcPr>
            <w:tcW w:w="3261" w:type="dxa"/>
            <w:tcBorders>
              <w:top w:val="single" w:sz="4" w:space="0" w:color="7F7F7F"/>
              <w:left w:val="nil"/>
              <w:bottom w:val="single" w:sz="4" w:space="0" w:color="7F7F7F"/>
              <w:right w:val="single" w:sz="4" w:space="0" w:color="7F7F7F"/>
            </w:tcBorders>
            <w:vAlign w:val="center"/>
            <w:hideMark/>
          </w:tcPr>
          <w:p w:rsidR="00B634A9" w:rsidRPr="003523A7" w:rsidRDefault="00B634A9" w:rsidP="00BF6DDD">
            <w:pPr>
              <w:spacing w:after="40"/>
              <w:jc w:val="left"/>
              <w:rPr>
                <w:rFonts w:cs="Arial"/>
                <w:iCs/>
                <w:lang w:val="en-US"/>
              </w:rPr>
            </w:pPr>
            <w:r w:rsidRPr="003523A7">
              <w:rPr>
                <w:rFonts w:cs="Arial"/>
                <w:iCs/>
                <w:lang w:val="en-US"/>
              </w:rPr>
              <w:t xml:space="preserve">Max. feed rate </w:t>
            </w:r>
            <w:r w:rsidRPr="003523A7">
              <w:rPr>
                <w:rFonts w:cs="Arial"/>
                <w:iCs/>
                <w:lang w:val="en-US"/>
              </w:rPr>
              <w:br/>
              <w:t>(X-Y simultaneous)</w:t>
            </w:r>
          </w:p>
        </w:tc>
        <w:tc>
          <w:tcPr>
            <w:tcW w:w="3352" w:type="dxa"/>
            <w:tcBorders>
              <w:top w:val="single" w:sz="4" w:space="0" w:color="7F7F7F"/>
              <w:left w:val="single" w:sz="4" w:space="0" w:color="7F7F7F"/>
              <w:bottom w:val="single" w:sz="4" w:space="0" w:color="7F7F7F"/>
              <w:right w:val="nil"/>
            </w:tcBorders>
            <w:vAlign w:val="center"/>
            <w:hideMark/>
          </w:tcPr>
          <w:p w:rsidR="00B634A9" w:rsidRPr="003523A7" w:rsidRDefault="00B634A9" w:rsidP="00711D55">
            <w:pPr>
              <w:spacing w:after="40"/>
              <w:rPr>
                <w:rFonts w:cs="Arial"/>
                <w:iCs/>
              </w:rPr>
            </w:pPr>
            <w:r w:rsidRPr="003523A7">
              <w:rPr>
                <w:rFonts w:cs="Arial"/>
                <w:iCs/>
              </w:rPr>
              <w:t>170 m/min</w:t>
            </w:r>
          </w:p>
        </w:tc>
      </w:tr>
      <w:tr w:rsidR="00B634A9" w:rsidRPr="001B20C1" w:rsidTr="00711D55">
        <w:trPr>
          <w:trHeight w:val="1101"/>
        </w:trPr>
        <w:tc>
          <w:tcPr>
            <w:tcW w:w="3261" w:type="dxa"/>
            <w:tcBorders>
              <w:top w:val="single" w:sz="4" w:space="0" w:color="7F7F7F"/>
              <w:left w:val="nil"/>
              <w:bottom w:val="single" w:sz="4" w:space="0" w:color="7F7F7F"/>
              <w:right w:val="single" w:sz="4" w:space="0" w:color="7F7F7F"/>
            </w:tcBorders>
            <w:vAlign w:val="center"/>
            <w:hideMark/>
          </w:tcPr>
          <w:p w:rsidR="00B634A9" w:rsidRPr="003523A7" w:rsidRDefault="00B634A9" w:rsidP="00711D55">
            <w:pPr>
              <w:spacing w:after="40"/>
              <w:rPr>
                <w:rFonts w:cs="Arial"/>
                <w:iCs/>
              </w:rPr>
            </w:pPr>
            <w:r w:rsidRPr="003523A7">
              <w:rPr>
                <w:rFonts w:cs="Arial"/>
                <w:iCs/>
              </w:rPr>
              <w:t xml:space="preserve">Special </w:t>
            </w:r>
            <w:proofErr w:type="spellStart"/>
            <w:r w:rsidRPr="003523A7">
              <w:rPr>
                <w:rFonts w:cs="Arial"/>
                <w:iCs/>
              </w:rPr>
              <w:t>feature</w:t>
            </w:r>
            <w:proofErr w:type="spellEnd"/>
          </w:p>
        </w:tc>
        <w:tc>
          <w:tcPr>
            <w:tcW w:w="3352" w:type="dxa"/>
            <w:tcBorders>
              <w:top w:val="single" w:sz="4" w:space="0" w:color="7F7F7F"/>
              <w:left w:val="single" w:sz="4" w:space="0" w:color="7F7F7F"/>
              <w:bottom w:val="single" w:sz="4" w:space="0" w:color="7F7F7F"/>
              <w:right w:val="nil"/>
            </w:tcBorders>
            <w:vAlign w:val="center"/>
            <w:hideMark/>
          </w:tcPr>
          <w:p w:rsidR="00B634A9" w:rsidRPr="003523A7" w:rsidRDefault="00B634A9" w:rsidP="00711D55">
            <w:pPr>
              <w:spacing w:after="40"/>
              <w:rPr>
                <w:rFonts w:cs="Arial"/>
                <w:iCs/>
                <w:lang w:val="en-US"/>
              </w:rPr>
            </w:pPr>
            <w:r w:rsidRPr="003523A7">
              <w:rPr>
                <w:rFonts w:cs="Arial"/>
                <w:iCs/>
                <w:lang w:val="en-US"/>
              </w:rPr>
              <w:t>Rotary Index for</w:t>
            </w:r>
            <w:r>
              <w:rPr>
                <w:rFonts w:cs="Arial"/>
                <w:iCs/>
                <w:lang w:val="en-US"/>
              </w:rPr>
              <w:t xml:space="preserve"> sheet</w:t>
            </w:r>
            <w:r w:rsidRPr="003523A7">
              <w:rPr>
                <w:rFonts w:cs="Arial"/>
                <w:iCs/>
                <w:lang w:val="en-US"/>
              </w:rPr>
              <w:t>-, tube</w:t>
            </w:r>
            <w:r>
              <w:rPr>
                <w:rFonts w:cs="Arial"/>
                <w:iCs/>
                <w:lang w:val="en-US"/>
              </w:rPr>
              <w:t>-</w:t>
            </w:r>
            <w:r w:rsidRPr="003523A7">
              <w:rPr>
                <w:rFonts w:cs="Arial"/>
                <w:iCs/>
                <w:lang w:val="en-US"/>
              </w:rPr>
              <w:t xml:space="preserve"> and profile cutting</w:t>
            </w:r>
          </w:p>
        </w:tc>
      </w:tr>
    </w:tbl>
    <w:p w:rsidR="00B634A9" w:rsidRPr="003523A7" w:rsidRDefault="00B634A9" w:rsidP="00B634A9">
      <w:pPr>
        <w:tabs>
          <w:tab w:val="left" w:pos="5940"/>
        </w:tabs>
        <w:spacing w:line="24" w:lineRule="atLeast"/>
        <w:ind w:right="2592"/>
        <w:rPr>
          <w:rFonts w:cs="Arial"/>
          <w:b/>
          <w:bCs/>
          <w:lang w:val="en-US"/>
        </w:rPr>
      </w:pPr>
    </w:p>
    <w:p w:rsidR="00B634A9" w:rsidRDefault="00B634A9" w:rsidP="00B634A9">
      <w:pPr>
        <w:tabs>
          <w:tab w:val="left" w:pos="5940"/>
        </w:tabs>
        <w:spacing w:line="24" w:lineRule="atLeast"/>
        <w:ind w:right="2592"/>
        <w:rPr>
          <w:rFonts w:cs="Arial"/>
          <w:b/>
          <w:bCs/>
          <w:lang w:val="en-US"/>
        </w:rPr>
      </w:pPr>
      <w:r w:rsidRPr="003523A7">
        <w:rPr>
          <w:rFonts w:cs="Arial"/>
          <w:noProof/>
          <w:sz w:val="20"/>
          <w:szCs w:val="20"/>
          <w:lang w:eastAsia="de-DE"/>
        </w:rPr>
        <w:drawing>
          <wp:anchor distT="0" distB="0" distL="114300" distR="114300" simplePos="0" relativeHeight="251748352" behindDoc="1" locked="0" layoutInCell="1" allowOverlap="1" wp14:anchorId="3EFE0350" wp14:editId="31D1D8EC">
            <wp:simplePos x="0" y="0"/>
            <wp:positionH relativeFrom="column">
              <wp:posOffset>-27940</wp:posOffset>
            </wp:positionH>
            <wp:positionV relativeFrom="paragraph">
              <wp:posOffset>235585</wp:posOffset>
            </wp:positionV>
            <wp:extent cx="1802765" cy="1685925"/>
            <wp:effectExtent l="0" t="0" r="6985" b="9525"/>
            <wp:wrapTight wrapText="bothSides">
              <wp:wrapPolygon edited="0">
                <wp:start x="0" y="0"/>
                <wp:lineTo x="0" y="21478"/>
                <wp:lineTo x="21455" y="21478"/>
                <wp:lineTo x="21455" y="0"/>
                <wp:lineTo x="0" y="0"/>
              </wp:wrapPolygon>
            </wp:wrapTight>
            <wp:docPr id="23"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SIS3015RI_03.jpg"/>
                    <pic:cNvPicPr/>
                  </pic:nvPicPr>
                  <pic:blipFill rotWithShape="1">
                    <a:blip r:embed="rId19" cstate="print">
                      <a:extLst>
                        <a:ext uri="{28A0092B-C50C-407E-A947-70E740481C1C}">
                          <a14:useLocalDpi xmlns:a14="http://schemas.microsoft.com/office/drawing/2010/main" val="0"/>
                        </a:ext>
                      </a:extLst>
                    </a:blip>
                    <a:srcRect l="28742"/>
                    <a:stretch/>
                  </pic:blipFill>
                  <pic:spPr bwMode="auto">
                    <a:xfrm>
                      <a:off x="0" y="0"/>
                      <a:ext cx="1802765" cy="1685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34A9" w:rsidRDefault="00B634A9" w:rsidP="00B634A9">
      <w:pPr>
        <w:tabs>
          <w:tab w:val="left" w:pos="5940"/>
        </w:tabs>
        <w:spacing w:line="24" w:lineRule="atLeast"/>
        <w:ind w:right="2592"/>
        <w:rPr>
          <w:rFonts w:cs="Arial"/>
          <w:b/>
          <w:bCs/>
          <w:lang w:val="en-US"/>
        </w:rPr>
      </w:pPr>
    </w:p>
    <w:p w:rsidR="00B634A9" w:rsidRPr="003523A7" w:rsidRDefault="00B634A9" w:rsidP="00B634A9">
      <w:pPr>
        <w:tabs>
          <w:tab w:val="left" w:pos="5940"/>
        </w:tabs>
        <w:spacing w:line="24" w:lineRule="atLeast"/>
        <w:ind w:right="2592"/>
        <w:rPr>
          <w:rFonts w:cs="Arial"/>
          <w:bCs/>
          <w:lang w:val="en-US"/>
        </w:rPr>
      </w:pPr>
      <w:r w:rsidRPr="003523A7">
        <w:rPr>
          <w:rFonts w:cs="Arial"/>
          <w:b/>
          <w:bCs/>
          <w:lang w:val="en-US"/>
        </w:rPr>
        <w:t>Image material</w:t>
      </w:r>
    </w:p>
    <w:p w:rsidR="00B634A9" w:rsidRPr="00690E93" w:rsidRDefault="00B634A9" w:rsidP="00B634A9">
      <w:pPr>
        <w:pStyle w:val="Default"/>
        <w:ind w:left="1416"/>
        <w:rPr>
          <w:rFonts w:eastAsiaTheme="minorHAnsi" w:cstheme="minorBidi"/>
          <w:color w:val="000000" w:themeColor="text1"/>
          <w:sz w:val="22"/>
          <w:szCs w:val="22"/>
          <w:lang w:val="en-US" w:eastAsia="en-US"/>
        </w:rPr>
      </w:pPr>
      <w:r w:rsidRPr="00690E93">
        <w:rPr>
          <w:rFonts w:eastAsiaTheme="minorHAnsi" w:cstheme="minorBidi"/>
          <w:color w:val="000000" w:themeColor="text1"/>
          <w:sz w:val="22"/>
          <w:szCs w:val="22"/>
          <w:lang w:val="en-US" w:eastAsia="en-US"/>
        </w:rPr>
        <w:t>The ENSIS-</w:t>
      </w:r>
      <w:r>
        <w:rPr>
          <w:rFonts w:eastAsiaTheme="minorHAnsi" w:cstheme="minorBidi"/>
          <w:color w:val="000000" w:themeColor="text1"/>
          <w:sz w:val="22"/>
          <w:szCs w:val="22"/>
          <w:lang w:val="en-US" w:eastAsia="en-US"/>
        </w:rPr>
        <w:t xml:space="preserve">3015 RI </w:t>
      </w:r>
      <w:r w:rsidRPr="00690E93">
        <w:rPr>
          <w:rFonts w:eastAsiaTheme="minorHAnsi" w:cstheme="minorBidi"/>
          <w:color w:val="000000" w:themeColor="text1"/>
          <w:sz w:val="22"/>
          <w:szCs w:val="22"/>
          <w:lang w:val="en-US" w:eastAsia="en-US"/>
        </w:rPr>
        <w:t xml:space="preserve">is an All-In-One machine </w:t>
      </w:r>
    </w:p>
    <w:p w:rsidR="00B634A9" w:rsidRPr="00690E93" w:rsidRDefault="00B634A9" w:rsidP="00B634A9">
      <w:pPr>
        <w:pStyle w:val="Default"/>
        <w:ind w:left="1416"/>
        <w:rPr>
          <w:rFonts w:eastAsiaTheme="minorHAnsi" w:cstheme="minorBidi"/>
          <w:color w:val="000000" w:themeColor="text1"/>
          <w:sz w:val="22"/>
          <w:szCs w:val="22"/>
          <w:lang w:val="en-US" w:eastAsia="en-US"/>
        </w:rPr>
      </w:pPr>
      <w:proofErr w:type="gramStart"/>
      <w:r w:rsidRPr="00690E93">
        <w:rPr>
          <w:rFonts w:eastAsiaTheme="minorHAnsi" w:cstheme="minorBidi"/>
          <w:color w:val="000000" w:themeColor="text1"/>
          <w:sz w:val="22"/>
          <w:szCs w:val="22"/>
          <w:lang w:val="en-US" w:eastAsia="en-US"/>
        </w:rPr>
        <w:t>for</w:t>
      </w:r>
      <w:proofErr w:type="gramEnd"/>
      <w:r w:rsidRPr="00690E93">
        <w:rPr>
          <w:rFonts w:eastAsiaTheme="minorHAnsi" w:cstheme="minorBidi"/>
          <w:color w:val="000000" w:themeColor="text1"/>
          <w:sz w:val="22"/>
          <w:szCs w:val="22"/>
          <w:lang w:val="en-US" w:eastAsia="en-US"/>
        </w:rPr>
        <w:t xml:space="preserve"> </w:t>
      </w:r>
      <w:r>
        <w:rPr>
          <w:rFonts w:eastAsiaTheme="minorHAnsi" w:cstheme="minorBidi"/>
          <w:color w:val="000000" w:themeColor="text1"/>
          <w:sz w:val="22"/>
          <w:szCs w:val="22"/>
          <w:lang w:val="en-US" w:eastAsia="en-US"/>
        </w:rPr>
        <w:t>sheet</w:t>
      </w:r>
      <w:r w:rsidRPr="00690E93">
        <w:rPr>
          <w:rFonts w:eastAsiaTheme="minorHAnsi" w:cstheme="minorBidi"/>
          <w:color w:val="000000" w:themeColor="text1"/>
          <w:sz w:val="22"/>
          <w:szCs w:val="22"/>
          <w:lang w:val="en-US" w:eastAsia="en-US"/>
        </w:rPr>
        <w:t xml:space="preserve"> -, tube - and profile cutting</w:t>
      </w:r>
    </w:p>
    <w:p w:rsidR="00B634A9" w:rsidRDefault="00B634A9" w:rsidP="00B634A9">
      <w:pPr>
        <w:pStyle w:val="Default"/>
        <w:rPr>
          <w:b/>
          <w:bCs/>
          <w:color w:val="auto"/>
          <w:sz w:val="22"/>
          <w:szCs w:val="22"/>
          <w:lang w:val="en-US"/>
        </w:rPr>
      </w:pPr>
    </w:p>
    <w:p w:rsidR="00473916" w:rsidRPr="00F152C8" w:rsidRDefault="00473916" w:rsidP="00473916">
      <w:pPr>
        <w:tabs>
          <w:tab w:val="left" w:pos="5940"/>
        </w:tabs>
        <w:spacing w:line="24" w:lineRule="atLeast"/>
        <w:ind w:right="2592"/>
        <w:rPr>
          <w:rFonts w:cs="Arial"/>
          <w:i/>
          <w:sz w:val="18"/>
          <w:lang w:val="en-US"/>
        </w:rPr>
      </w:pPr>
      <w:r w:rsidRPr="00F152C8">
        <w:rPr>
          <w:rFonts w:cs="Arial"/>
          <w:sz w:val="18"/>
          <w:szCs w:val="18"/>
          <w:lang w:val="en-US"/>
        </w:rPr>
        <w:t>Source: AMADA GmbH</w:t>
      </w:r>
    </w:p>
    <w:p w:rsidR="00473916" w:rsidRDefault="00473916" w:rsidP="00473916">
      <w:pPr>
        <w:pStyle w:val="Default"/>
        <w:rPr>
          <w:b/>
          <w:bCs/>
          <w:sz w:val="22"/>
          <w:szCs w:val="22"/>
        </w:rPr>
      </w:pPr>
    </w:p>
    <w:p w:rsidR="00473916" w:rsidRPr="00D63718" w:rsidRDefault="00473916" w:rsidP="00473916">
      <w:pPr>
        <w:pStyle w:val="Default"/>
        <w:rPr>
          <w:b/>
          <w:bCs/>
          <w:sz w:val="16"/>
          <w:szCs w:val="16"/>
          <w:lang w:val="en-US"/>
        </w:rPr>
      </w:pPr>
      <w:r w:rsidRPr="00D63718">
        <w:rPr>
          <w:b/>
          <w:bCs/>
          <w:sz w:val="16"/>
          <w:szCs w:val="16"/>
          <w:lang w:val="en-US"/>
        </w:rPr>
        <w:t xml:space="preserve">Further information: </w:t>
      </w:r>
    </w:p>
    <w:p w:rsidR="00473916" w:rsidRPr="00D63718" w:rsidRDefault="00473916" w:rsidP="00473916">
      <w:pPr>
        <w:pStyle w:val="Default"/>
        <w:rPr>
          <w:sz w:val="16"/>
          <w:szCs w:val="16"/>
          <w:lang w:val="en-US"/>
        </w:rPr>
      </w:pPr>
      <w:r w:rsidRPr="00D63718">
        <w:rPr>
          <w:b/>
          <w:bCs/>
          <w:sz w:val="16"/>
          <w:szCs w:val="16"/>
          <w:lang w:val="en-US"/>
        </w:rPr>
        <w:br/>
        <w:t xml:space="preserve">AMADA GmbH </w:t>
      </w:r>
    </w:p>
    <w:p w:rsidR="00473916" w:rsidRPr="00D63718" w:rsidRDefault="00473916" w:rsidP="00473916">
      <w:pPr>
        <w:pStyle w:val="Default"/>
        <w:rPr>
          <w:sz w:val="16"/>
          <w:szCs w:val="16"/>
          <w:lang w:val="en-US"/>
        </w:rPr>
      </w:pPr>
      <w:r w:rsidRPr="00D63718">
        <w:rPr>
          <w:sz w:val="16"/>
          <w:szCs w:val="16"/>
          <w:lang w:val="en-US"/>
        </w:rPr>
        <w:t xml:space="preserve">Press contact: </w:t>
      </w:r>
      <w:r>
        <w:rPr>
          <w:sz w:val="16"/>
          <w:szCs w:val="16"/>
          <w:lang w:val="en-US"/>
        </w:rPr>
        <w:t>Nicole</w:t>
      </w:r>
      <w:r w:rsidRPr="00D63718">
        <w:rPr>
          <w:sz w:val="16"/>
          <w:szCs w:val="16"/>
          <w:lang w:val="en-US"/>
        </w:rPr>
        <w:t xml:space="preserve"> Willuhn </w:t>
      </w:r>
    </w:p>
    <w:p w:rsidR="00473916" w:rsidRPr="00D63718" w:rsidRDefault="00473916" w:rsidP="00473916">
      <w:pPr>
        <w:pStyle w:val="Default"/>
        <w:rPr>
          <w:sz w:val="16"/>
          <w:szCs w:val="16"/>
          <w:lang w:val="en-US"/>
        </w:rPr>
      </w:pPr>
      <w:r w:rsidRPr="00D63718">
        <w:rPr>
          <w:sz w:val="16"/>
          <w:szCs w:val="16"/>
          <w:lang w:val="en-US"/>
        </w:rPr>
        <w:br/>
        <w:t xml:space="preserve">Amada </w:t>
      </w:r>
      <w:proofErr w:type="spellStart"/>
      <w:r w:rsidRPr="00D63718">
        <w:rPr>
          <w:sz w:val="16"/>
          <w:szCs w:val="16"/>
          <w:lang w:val="en-US"/>
        </w:rPr>
        <w:t>Allee</w:t>
      </w:r>
      <w:proofErr w:type="spellEnd"/>
      <w:r w:rsidRPr="00D63718">
        <w:rPr>
          <w:sz w:val="16"/>
          <w:szCs w:val="16"/>
          <w:lang w:val="en-US"/>
        </w:rPr>
        <w:t xml:space="preserve"> 1 </w:t>
      </w:r>
    </w:p>
    <w:p w:rsidR="00473916" w:rsidRPr="00D63718" w:rsidRDefault="00473916" w:rsidP="00473916">
      <w:pPr>
        <w:pStyle w:val="Default"/>
        <w:rPr>
          <w:sz w:val="16"/>
          <w:szCs w:val="16"/>
          <w:lang w:val="en-US"/>
        </w:rPr>
      </w:pPr>
      <w:r w:rsidRPr="00D63718">
        <w:rPr>
          <w:sz w:val="16"/>
          <w:szCs w:val="16"/>
          <w:lang w:val="en-US"/>
        </w:rPr>
        <w:t>42781 Haan</w:t>
      </w:r>
    </w:p>
    <w:p w:rsidR="00473916" w:rsidRPr="00D63718" w:rsidRDefault="00473916" w:rsidP="00473916">
      <w:pPr>
        <w:pStyle w:val="Default"/>
        <w:rPr>
          <w:sz w:val="16"/>
          <w:szCs w:val="16"/>
          <w:lang w:val="en-US"/>
        </w:rPr>
      </w:pPr>
      <w:r w:rsidRPr="00D63718">
        <w:rPr>
          <w:sz w:val="16"/>
          <w:szCs w:val="16"/>
          <w:lang w:val="en-US"/>
        </w:rPr>
        <w:t>Phone: +49 2104 2126-</w:t>
      </w:r>
      <w:r>
        <w:rPr>
          <w:sz w:val="16"/>
          <w:szCs w:val="16"/>
          <w:lang w:val="en-US"/>
        </w:rPr>
        <w:t>115</w:t>
      </w:r>
    </w:p>
    <w:p w:rsidR="00473916" w:rsidRPr="00473916" w:rsidRDefault="00473916" w:rsidP="00473916">
      <w:pPr>
        <w:pStyle w:val="Default"/>
        <w:rPr>
          <w:sz w:val="16"/>
          <w:szCs w:val="16"/>
          <w:lang w:val="en-US"/>
        </w:rPr>
      </w:pPr>
      <w:r w:rsidRPr="00473916">
        <w:rPr>
          <w:sz w:val="16"/>
          <w:szCs w:val="16"/>
          <w:lang w:val="en-US"/>
        </w:rPr>
        <w:t xml:space="preserve">E-Mail: </w:t>
      </w:r>
      <w:hyperlink r:id="rId20" w:history="1">
        <w:r w:rsidRPr="00473916">
          <w:rPr>
            <w:rStyle w:val="Hyperlink"/>
            <w:sz w:val="16"/>
            <w:szCs w:val="16"/>
            <w:lang w:val="en-US"/>
          </w:rPr>
          <w:t>nicole.willuhn@amada.de</w:t>
        </w:r>
      </w:hyperlink>
    </w:p>
    <w:p w:rsidR="00473916" w:rsidRDefault="00333FC0" w:rsidP="00473916">
      <w:pPr>
        <w:pStyle w:val="Default"/>
        <w:rPr>
          <w:sz w:val="16"/>
          <w:szCs w:val="16"/>
          <w:lang w:val="en-US"/>
        </w:rPr>
      </w:pPr>
      <w:hyperlink r:id="rId21" w:history="1">
        <w:r w:rsidR="00473916">
          <w:rPr>
            <w:rStyle w:val="Hyperlink"/>
            <w:sz w:val="16"/>
            <w:szCs w:val="16"/>
            <w:lang w:val="en-US"/>
          </w:rPr>
          <w:t>www.amada.de</w:t>
        </w:r>
      </w:hyperlink>
    </w:p>
    <w:p w:rsidR="00B634A9" w:rsidRPr="00887DFD" w:rsidRDefault="00B634A9" w:rsidP="00B634A9">
      <w:pPr>
        <w:pStyle w:val="Default"/>
        <w:rPr>
          <w:rFonts w:eastAsia="Times New Roman"/>
          <w:b/>
          <w:bCs/>
          <w:color w:val="auto"/>
          <w:sz w:val="22"/>
          <w:szCs w:val="22"/>
          <w:lang w:val="en-US"/>
        </w:rPr>
      </w:pPr>
      <w:r w:rsidRPr="00887DFD">
        <w:rPr>
          <w:rFonts w:eastAsia="Arial"/>
          <w:b/>
          <w:bCs/>
          <w:color w:val="auto"/>
          <w:sz w:val="22"/>
          <w:szCs w:val="22"/>
          <w:lang w:val="en-US"/>
        </w:rPr>
        <w:t xml:space="preserve">              </w:t>
      </w:r>
    </w:p>
    <w:p w:rsidR="00B634A9" w:rsidRPr="00887DFD" w:rsidRDefault="00B634A9" w:rsidP="00B634A9">
      <w:pPr>
        <w:pStyle w:val="Default"/>
        <w:spacing w:after="240"/>
        <w:ind w:right="2552"/>
        <w:rPr>
          <w:i/>
          <w:iCs/>
          <w:sz w:val="22"/>
          <w:szCs w:val="22"/>
          <w:lang w:val="en-US"/>
        </w:rPr>
      </w:pPr>
    </w:p>
    <w:p w:rsidR="00B634A9" w:rsidRPr="00887DFD" w:rsidRDefault="00B634A9" w:rsidP="00B634A9">
      <w:pPr>
        <w:pStyle w:val="Default"/>
        <w:spacing w:before="240"/>
        <w:jc w:val="both"/>
        <w:rPr>
          <w:i/>
          <w:iCs/>
          <w:sz w:val="22"/>
          <w:szCs w:val="22"/>
          <w:lang w:val="en-US"/>
        </w:rPr>
      </w:pPr>
    </w:p>
    <w:p w:rsidR="00B634A9" w:rsidRPr="00887DFD" w:rsidRDefault="00B634A9" w:rsidP="00B634A9">
      <w:pPr>
        <w:pStyle w:val="Default"/>
        <w:spacing w:before="240"/>
        <w:jc w:val="both"/>
        <w:rPr>
          <w:i/>
          <w:iCs/>
          <w:sz w:val="22"/>
          <w:szCs w:val="22"/>
          <w:lang w:val="en-US"/>
        </w:rPr>
      </w:pPr>
    </w:p>
    <w:p w:rsidR="00B634A9" w:rsidRPr="00887DFD" w:rsidRDefault="00B634A9" w:rsidP="00B634A9">
      <w:pPr>
        <w:pStyle w:val="Default"/>
        <w:spacing w:before="240"/>
        <w:jc w:val="both"/>
        <w:rPr>
          <w:i/>
          <w:iCs/>
          <w:sz w:val="22"/>
          <w:szCs w:val="22"/>
          <w:lang w:val="en-US"/>
        </w:rPr>
      </w:pPr>
    </w:p>
    <w:p w:rsidR="00B634A9" w:rsidRDefault="00B634A9" w:rsidP="00B634A9">
      <w:pPr>
        <w:pStyle w:val="Default"/>
        <w:jc w:val="center"/>
        <w:rPr>
          <w:b/>
          <w:bCs/>
          <w:color w:val="auto"/>
          <w:lang w:val="en-US"/>
        </w:rPr>
      </w:pPr>
    </w:p>
    <w:p w:rsidR="00B634A9" w:rsidRDefault="00B634A9" w:rsidP="00B634A9">
      <w:pPr>
        <w:pStyle w:val="Default"/>
        <w:jc w:val="center"/>
        <w:rPr>
          <w:b/>
          <w:bCs/>
          <w:color w:val="auto"/>
          <w:lang w:val="en-US"/>
        </w:rPr>
      </w:pPr>
    </w:p>
    <w:p w:rsidR="00B634A9" w:rsidRDefault="00B634A9" w:rsidP="00B634A9">
      <w:pPr>
        <w:pStyle w:val="Default"/>
        <w:jc w:val="center"/>
        <w:rPr>
          <w:b/>
          <w:bCs/>
          <w:color w:val="auto"/>
          <w:lang w:val="en-US"/>
        </w:rPr>
      </w:pPr>
    </w:p>
    <w:p w:rsidR="00B634A9" w:rsidRDefault="00B634A9" w:rsidP="00B634A9">
      <w:pPr>
        <w:pStyle w:val="Default"/>
        <w:jc w:val="center"/>
        <w:rPr>
          <w:b/>
          <w:bCs/>
          <w:color w:val="auto"/>
          <w:lang w:val="en-US"/>
        </w:rPr>
      </w:pPr>
    </w:p>
    <w:p w:rsidR="003B584C" w:rsidRDefault="003B584C" w:rsidP="00B634A9">
      <w:pPr>
        <w:pStyle w:val="Default"/>
        <w:jc w:val="center"/>
        <w:rPr>
          <w:b/>
          <w:bCs/>
          <w:color w:val="auto"/>
          <w:lang w:val="en-US"/>
        </w:rPr>
      </w:pPr>
    </w:p>
    <w:p w:rsidR="003B584C" w:rsidRDefault="003B584C" w:rsidP="00B634A9">
      <w:pPr>
        <w:pStyle w:val="Default"/>
        <w:jc w:val="center"/>
        <w:rPr>
          <w:b/>
          <w:bCs/>
          <w:color w:val="auto"/>
          <w:lang w:val="en-US"/>
        </w:rPr>
      </w:pPr>
    </w:p>
    <w:p w:rsidR="00B634A9" w:rsidRPr="00887DFD" w:rsidRDefault="00B634A9" w:rsidP="00B634A9">
      <w:pPr>
        <w:pStyle w:val="Default"/>
        <w:jc w:val="center"/>
        <w:rPr>
          <w:b/>
          <w:bCs/>
          <w:color w:val="auto"/>
          <w:lang w:val="en-US"/>
        </w:rPr>
      </w:pPr>
    </w:p>
    <w:p w:rsidR="00B634A9" w:rsidRDefault="00B634A9" w:rsidP="00B634A9">
      <w:pPr>
        <w:pStyle w:val="Default"/>
        <w:jc w:val="center"/>
        <w:rPr>
          <w:b/>
          <w:bCs/>
          <w:color w:val="auto"/>
          <w:lang w:val="en-US"/>
        </w:rPr>
      </w:pPr>
      <w:r w:rsidRPr="00F75958">
        <w:rPr>
          <w:b/>
          <w:bCs/>
          <w:color w:val="auto"/>
          <w:lang w:val="en-US"/>
        </w:rPr>
        <w:t>Please provide evidence copy in the event of reproduction.</w:t>
      </w:r>
    </w:p>
    <w:p w:rsidR="00B634A9" w:rsidRDefault="00B634A9" w:rsidP="00B634A9">
      <w:pPr>
        <w:pStyle w:val="Default"/>
        <w:ind w:rightChars="2552" w:right="5614"/>
        <w:jc w:val="both"/>
        <w:rPr>
          <w:i/>
          <w:iCs/>
          <w:sz w:val="22"/>
          <w:szCs w:val="22"/>
          <w:lang w:val="en-US"/>
        </w:rPr>
      </w:pPr>
    </w:p>
    <w:p w:rsidR="00B634A9" w:rsidRDefault="00B634A9" w:rsidP="00B634A9">
      <w:pPr>
        <w:pStyle w:val="Default"/>
        <w:ind w:rightChars="2552" w:right="5614"/>
        <w:jc w:val="both"/>
        <w:rPr>
          <w:i/>
          <w:iCs/>
          <w:sz w:val="22"/>
          <w:szCs w:val="22"/>
          <w:lang w:val="en-US"/>
        </w:rPr>
      </w:pPr>
    </w:p>
    <w:p w:rsidR="00B634A9" w:rsidRPr="00F152C8" w:rsidRDefault="00B634A9" w:rsidP="00B634A9">
      <w:pPr>
        <w:pStyle w:val="Default"/>
        <w:ind w:rightChars="2552" w:right="5614"/>
        <w:jc w:val="both"/>
        <w:rPr>
          <w:i/>
          <w:iCs/>
          <w:sz w:val="22"/>
          <w:szCs w:val="22"/>
          <w:lang w:val="en-US"/>
        </w:rPr>
      </w:pPr>
      <w:r w:rsidRPr="00F152C8">
        <w:rPr>
          <w:i/>
          <w:iCs/>
          <w:sz w:val="22"/>
          <w:szCs w:val="22"/>
          <w:lang w:val="en-US"/>
        </w:rPr>
        <w:t xml:space="preserve">Press release </w:t>
      </w:r>
      <w:r>
        <w:rPr>
          <w:i/>
          <w:iCs/>
          <w:sz w:val="22"/>
          <w:szCs w:val="22"/>
          <w:lang w:val="en-US"/>
        </w:rPr>
        <w:t>3</w:t>
      </w:r>
    </w:p>
    <w:p w:rsidR="00B634A9" w:rsidRPr="001B1ED0" w:rsidRDefault="00B634A9" w:rsidP="00B634A9">
      <w:pPr>
        <w:pStyle w:val="Default"/>
        <w:ind w:right="2552"/>
        <w:rPr>
          <w:b/>
          <w:bCs/>
          <w:i/>
          <w:lang w:val="en-US"/>
        </w:rPr>
      </w:pPr>
      <w:r w:rsidRPr="00C565F6">
        <w:rPr>
          <w:rFonts w:ascii="Segoe UI" w:hAnsi="Segoe UI" w:cs="Segoe UI"/>
          <w:noProof/>
          <w:sz w:val="20"/>
          <w:szCs w:val="20"/>
          <w:lang w:val="de-DE" w:eastAsia="de-DE"/>
        </w:rPr>
        <w:drawing>
          <wp:anchor distT="0" distB="0" distL="114300" distR="114300" simplePos="0" relativeHeight="251750400" behindDoc="0" locked="0" layoutInCell="1" allowOverlap="1" wp14:anchorId="156F9615" wp14:editId="74DD6B2F">
            <wp:simplePos x="0" y="0"/>
            <wp:positionH relativeFrom="column">
              <wp:posOffset>4624070</wp:posOffset>
            </wp:positionH>
            <wp:positionV relativeFrom="paragraph">
              <wp:posOffset>269240</wp:posOffset>
            </wp:positionV>
            <wp:extent cx="1630045" cy="1891665"/>
            <wp:effectExtent l="0" t="0" r="8255" b="0"/>
            <wp:wrapSquare wrapText="bothSides"/>
            <wp:docPr id="1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W-ENSIS.png"/>
                    <pic:cNvPicPr/>
                  </pic:nvPicPr>
                  <pic:blipFill rotWithShape="1">
                    <a:blip r:embed="rId22" cstate="print">
                      <a:extLst>
                        <a:ext uri="{28A0092B-C50C-407E-A947-70E740481C1C}">
                          <a14:useLocalDpi xmlns:a14="http://schemas.microsoft.com/office/drawing/2010/main" val="0"/>
                        </a:ext>
                      </a:extLst>
                    </a:blip>
                    <a:srcRect l="-8553" t="5944" r="-1" b="10140"/>
                    <a:stretch/>
                  </pic:blipFill>
                  <pic:spPr bwMode="auto">
                    <a:xfrm>
                      <a:off x="0" y="0"/>
                      <a:ext cx="1630045" cy="1891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65F6">
        <w:br/>
      </w:r>
      <w:r w:rsidRPr="00763CA2">
        <w:rPr>
          <w:b/>
          <w:bCs/>
          <w:sz w:val="22"/>
          <w:szCs w:val="22"/>
          <w:lang w:val="en-US"/>
        </w:rPr>
        <w:t>FLW-</w:t>
      </w:r>
      <w:r w:rsidR="003F2BB8">
        <w:rPr>
          <w:b/>
          <w:bCs/>
          <w:sz w:val="22"/>
          <w:szCs w:val="22"/>
          <w:lang w:val="en-US"/>
        </w:rPr>
        <w:t xml:space="preserve">3000 </w:t>
      </w:r>
      <w:r w:rsidRPr="00763CA2">
        <w:rPr>
          <w:b/>
          <w:bCs/>
          <w:sz w:val="22"/>
          <w:szCs w:val="22"/>
          <w:lang w:val="en-US"/>
        </w:rPr>
        <w:t>ENSIS M2</w:t>
      </w:r>
      <w:r>
        <w:rPr>
          <w:b/>
          <w:bCs/>
          <w:lang w:val="en-US"/>
        </w:rPr>
        <w:t xml:space="preserve"> </w:t>
      </w:r>
      <w:r w:rsidRPr="001B1ED0">
        <w:rPr>
          <w:b/>
          <w:bCs/>
          <w:lang w:val="en-US"/>
        </w:rPr>
        <w:br/>
      </w:r>
      <w:r w:rsidRPr="001B1ED0">
        <w:rPr>
          <w:b/>
          <w:bCs/>
          <w:lang w:val="en-US"/>
        </w:rPr>
        <w:br/>
      </w:r>
      <w:r>
        <w:rPr>
          <w:b/>
          <w:bCs/>
          <w:sz w:val="28"/>
          <w:szCs w:val="28"/>
          <w:lang w:val="en-US"/>
        </w:rPr>
        <w:t xml:space="preserve">Compact Fiber Laser Welding cell with new space-saving cabin design and variable beam control </w:t>
      </w:r>
    </w:p>
    <w:p w:rsidR="00B634A9" w:rsidRPr="00867D71" w:rsidRDefault="00B634A9" w:rsidP="00B634A9">
      <w:pPr>
        <w:spacing w:line="24" w:lineRule="atLeast"/>
        <w:ind w:right="2551"/>
        <w:rPr>
          <w:rFonts w:cs="Arial"/>
          <w:b/>
          <w:bCs/>
          <w:i/>
          <w:lang w:val="en-US"/>
        </w:rPr>
      </w:pPr>
    </w:p>
    <w:p w:rsidR="00B634A9" w:rsidRDefault="00B634A9" w:rsidP="00B634A9">
      <w:pPr>
        <w:widowControl w:val="0"/>
        <w:spacing w:after="0"/>
        <w:ind w:right="2552"/>
        <w:rPr>
          <w:rFonts w:cs="Arial"/>
          <w:b/>
          <w:bCs/>
          <w:i/>
          <w:lang w:val="en-US"/>
        </w:rPr>
      </w:pPr>
      <w:r w:rsidRPr="009D0EB6">
        <w:rPr>
          <w:rFonts w:cs="Arial"/>
          <w:b/>
          <w:bCs/>
          <w:i/>
          <w:lang w:val="en-US"/>
        </w:rPr>
        <w:t xml:space="preserve">By combining the FLW welding cell with the latest ENSIS fiber laser technology, AMADA takes laser welding to a new level and noticeably reduces production cycles. The ENSIS-3kW fiber laser and the variable beam control excel at the most different welding tasks. The weaving process effortlessly bridges larger gaps and, if required, an additional push and pull welding </w:t>
      </w:r>
      <w:r>
        <w:rPr>
          <w:rFonts w:cs="Arial"/>
          <w:b/>
          <w:bCs/>
          <w:i/>
          <w:lang w:val="en-US"/>
        </w:rPr>
        <w:t>wire supply</w:t>
      </w:r>
      <w:r w:rsidRPr="009D0EB6">
        <w:rPr>
          <w:rFonts w:cs="Arial"/>
          <w:b/>
          <w:bCs/>
          <w:i/>
          <w:lang w:val="en-US"/>
        </w:rPr>
        <w:t xml:space="preserve"> can be activated. </w:t>
      </w:r>
    </w:p>
    <w:p w:rsidR="00B634A9" w:rsidRPr="00867D71" w:rsidRDefault="00B634A9" w:rsidP="00B634A9">
      <w:pPr>
        <w:widowControl w:val="0"/>
        <w:spacing w:after="0"/>
        <w:ind w:right="3118"/>
        <w:rPr>
          <w:rFonts w:cs="Arial"/>
          <w:lang w:val="en-US"/>
        </w:rPr>
      </w:pPr>
    </w:p>
    <w:p w:rsidR="00B634A9" w:rsidRPr="004D3827" w:rsidRDefault="00B634A9" w:rsidP="00B634A9">
      <w:pPr>
        <w:spacing w:after="0"/>
        <w:ind w:right="2552"/>
        <w:rPr>
          <w:rFonts w:cs="Arial"/>
          <w:b/>
          <w:lang w:val="en-US"/>
        </w:rPr>
      </w:pPr>
      <w:r w:rsidRPr="004D3827">
        <w:rPr>
          <w:rFonts w:cs="Arial"/>
          <w:b/>
          <w:lang w:val="en-US"/>
        </w:rPr>
        <w:t>New, compact cabin design</w:t>
      </w:r>
    </w:p>
    <w:p w:rsidR="00B634A9" w:rsidRDefault="00B634A9" w:rsidP="00B634A9">
      <w:pPr>
        <w:spacing w:after="0"/>
        <w:ind w:right="2552"/>
        <w:rPr>
          <w:rFonts w:cs="Arial"/>
          <w:lang w:val="en-US"/>
        </w:rPr>
      </w:pPr>
      <w:r w:rsidRPr="009D0EB6">
        <w:rPr>
          <w:rFonts w:cs="Arial"/>
          <w:lang w:val="en-US"/>
        </w:rPr>
        <w:t xml:space="preserve">The compact fiber laser welding cell now offers the user a stationary variable </w:t>
      </w:r>
      <w:r>
        <w:rPr>
          <w:rFonts w:cs="Arial"/>
          <w:lang w:val="en-US"/>
        </w:rPr>
        <w:t>twist and tilt</w:t>
      </w:r>
      <w:r w:rsidRPr="009D0EB6">
        <w:rPr>
          <w:rFonts w:cs="Arial"/>
          <w:lang w:val="en-US"/>
        </w:rPr>
        <w:t xml:space="preserve"> table as well as a two-station rotary table integrated in the cabin</w:t>
      </w:r>
      <w:r>
        <w:rPr>
          <w:rFonts w:cs="Arial"/>
          <w:lang w:val="en-US"/>
        </w:rPr>
        <w:t xml:space="preserve"> wall</w:t>
      </w:r>
      <w:r w:rsidRPr="009D0EB6">
        <w:rPr>
          <w:rFonts w:cs="Arial"/>
          <w:lang w:val="en-US"/>
        </w:rPr>
        <w:t>, significantly reduc</w:t>
      </w:r>
      <w:r>
        <w:rPr>
          <w:rFonts w:cs="Arial"/>
          <w:lang w:val="en-US"/>
        </w:rPr>
        <w:t>ing</w:t>
      </w:r>
      <w:r w:rsidRPr="009D0EB6">
        <w:rPr>
          <w:rFonts w:cs="Arial"/>
          <w:lang w:val="en-US"/>
        </w:rPr>
        <w:t xml:space="preserve"> cycle times. Thus, this smallest of the FLW-ENSIS expansion </w:t>
      </w:r>
      <w:r>
        <w:rPr>
          <w:rFonts w:cs="Arial"/>
          <w:lang w:val="en-US"/>
        </w:rPr>
        <w:t>levels</w:t>
      </w:r>
      <w:r w:rsidRPr="009D0EB6">
        <w:rPr>
          <w:rFonts w:cs="Arial"/>
          <w:lang w:val="en-US"/>
        </w:rPr>
        <w:t xml:space="preserve"> fits perfectly into production environments with limited space. </w:t>
      </w:r>
    </w:p>
    <w:p w:rsidR="00B634A9" w:rsidRDefault="00B634A9" w:rsidP="00B634A9">
      <w:pPr>
        <w:spacing w:after="0"/>
        <w:ind w:right="2552"/>
        <w:rPr>
          <w:rFonts w:cs="Arial"/>
          <w:lang w:val="en-US"/>
        </w:rPr>
      </w:pPr>
    </w:p>
    <w:p w:rsidR="00B634A9" w:rsidRPr="009D0EB6" w:rsidRDefault="00B634A9" w:rsidP="00B634A9">
      <w:pPr>
        <w:spacing w:after="0"/>
        <w:ind w:right="2552"/>
        <w:rPr>
          <w:rFonts w:cs="Arial"/>
          <w:b/>
          <w:lang w:val="en-US"/>
        </w:rPr>
      </w:pPr>
      <w:r w:rsidRPr="009D0EB6">
        <w:rPr>
          <w:rFonts w:cs="Arial"/>
          <w:b/>
          <w:lang w:val="en-US"/>
        </w:rPr>
        <w:t>Effortless bridging of large gaps</w:t>
      </w:r>
    </w:p>
    <w:p w:rsidR="00B634A9" w:rsidRPr="009D0EB6" w:rsidRDefault="00B634A9" w:rsidP="00B634A9">
      <w:pPr>
        <w:tabs>
          <w:tab w:val="left" w:pos="6521"/>
        </w:tabs>
        <w:spacing w:after="0"/>
        <w:ind w:right="2552"/>
        <w:rPr>
          <w:rFonts w:cs="Arial"/>
          <w:lang w:val="en-US"/>
        </w:rPr>
      </w:pPr>
      <w:r w:rsidRPr="009D0EB6">
        <w:rPr>
          <w:rFonts w:cs="Arial"/>
          <w:lang w:val="en-US"/>
        </w:rPr>
        <w:t xml:space="preserve">Just like the larger models of the FLW-ENSIS fiber welding laser (M3 and M5), the new FLW-3000 ENSIS M2 model processes significantly higher gap dimensions than conventional laser welding machines. With the help of the variable beam </w:t>
      </w:r>
      <w:r>
        <w:rPr>
          <w:rFonts w:cs="Arial"/>
          <w:lang w:val="en-US"/>
        </w:rPr>
        <w:t>control</w:t>
      </w:r>
      <w:r w:rsidRPr="009D0EB6">
        <w:rPr>
          <w:rFonts w:cs="Arial"/>
          <w:lang w:val="en-US"/>
        </w:rPr>
        <w:t xml:space="preserve"> the 3 kW fiber laser adjusts to the different material requirements in the welding process.  In ring mode, for example, the welding beam can be fanned out in a ring shape and the innovative weaving process allows the laser beam to oscillate with the integrated rotating optics if required. For particularly large gaps, the so-called push-pull welding wire feeding can also be activated. </w:t>
      </w:r>
    </w:p>
    <w:p w:rsidR="00B634A9" w:rsidRPr="00867D71" w:rsidRDefault="00B634A9" w:rsidP="00B634A9">
      <w:pPr>
        <w:tabs>
          <w:tab w:val="left" w:pos="6521"/>
        </w:tabs>
        <w:spacing w:after="0"/>
        <w:ind w:right="2552"/>
        <w:rPr>
          <w:rFonts w:cs="Arial"/>
          <w:b/>
          <w:bCs/>
          <w:lang w:val="en-US"/>
        </w:rPr>
      </w:pPr>
    </w:p>
    <w:p w:rsidR="00B634A9" w:rsidRDefault="00B634A9" w:rsidP="00B634A9">
      <w:pPr>
        <w:tabs>
          <w:tab w:val="left" w:pos="6521"/>
        </w:tabs>
        <w:spacing w:after="0"/>
        <w:ind w:right="2552"/>
        <w:rPr>
          <w:rFonts w:cs="Arial"/>
          <w:lang w:val="en-US"/>
        </w:rPr>
      </w:pPr>
      <w:r w:rsidRPr="009D0EB6">
        <w:rPr>
          <w:rFonts w:cs="Arial"/>
          <w:b/>
          <w:bCs/>
          <w:lang w:val="en-US"/>
        </w:rPr>
        <w:t xml:space="preserve">Perfect quality due to adjustable welding depth </w:t>
      </w:r>
      <w:r w:rsidRPr="00867D71">
        <w:rPr>
          <w:rFonts w:cs="Arial"/>
          <w:b/>
          <w:bCs/>
          <w:lang w:val="en-US"/>
        </w:rPr>
        <w:t xml:space="preserve"> </w:t>
      </w:r>
      <w:r w:rsidRPr="00867D71">
        <w:rPr>
          <w:rFonts w:cs="Arial"/>
          <w:b/>
          <w:bCs/>
          <w:lang w:val="en-US"/>
        </w:rPr>
        <w:br/>
      </w:r>
      <w:r w:rsidRPr="00867D71">
        <w:rPr>
          <w:rFonts w:cs="Arial"/>
          <w:lang w:val="en-US"/>
        </w:rPr>
        <w:t xml:space="preserve">The </w:t>
      </w:r>
      <w:r w:rsidRPr="00BE4DAE">
        <w:rPr>
          <w:rFonts w:cs="Arial"/>
          <w:lang w:val="en-US"/>
        </w:rPr>
        <w:t xml:space="preserve">FLW-3000 ENSIS M2 </w:t>
      </w:r>
      <w:r w:rsidRPr="00867D71">
        <w:rPr>
          <w:rFonts w:cs="Arial"/>
          <w:lang w:val="en-US"/>
        </w:rPr>
        <w:t xml:space="preserve">laser welding cell enables precise welding of even thin-walled </w:t>
      </w:r>
      <w:r>
        <w:rPr>
          <w:rFonts w:cs="Arial"/>
          <w:lang w:val="en-US"/>
        </w:rPr>
        <w:t>sheets</w:t>
      </w:r>
      <w:r w:rsidRPr="00867D71">
        <w:rPr>
          <w:rFonts w:cs="Arial"/>
          <w:lang w:val="en-US"/>
        </w:rPr>
        <w:t xml:space="preserve"> and leaves practically no residue, </w:t>
      </w:r>
      <w:r w:rsidRPr="00867D71">
        <w:rPr>
          <w:rFonts w:cs="Arial"/>
          <w:bCs/>
          <w:lang w:val="en-US"/>
        </w:rPr>
        <w:t>deformation or discoloration</w:t>
      </w:r>
      <w:r w:rsidRPr="00867D71">
        <w:rPr>
          <w:rFonts w:cs="Arial"/>
          <w:lang w:val="en-US"/>
        </w:rPr>
        <w:t xml:space="preserve"> on the rear side. </w:t>
      </w:r>
      <w:r w:rsidRPr="009D0EB6">
        <w:rPr>
          <w:rFonts w:cs="Arial"/>
          <w:lang w:val="en-US"/>
        </w:rPr>
        <w:t xml:space="preserve">This outstanding quality feature results from the precisely defined energy input of the fiber laser, whose strength and range in the welding process can be individually controlled </w:t>
      </w:r>
      <w:r>
        <w:rPr>
          <w:rFonts w:cs="Arial"/>
          <w:lang w:val="en-US"/>
        </w:rPr>
        <w:t>in accordance</w:t>
      </w:r>
      <w:r w:rsidRPr="009D0EB6">
        <w:rPr>
          <w:rFonts w:cs="Arial"/>
          <w:lang w:val="en-US"/>
        </w:rPr>
        <w:t xml:space="preserve"> to material requirements.</w:t>
      </w:r>
    </w:p>
    <w:p w:rsidR="00B634A9" w:rsidRPr="00867D71" w:rsidRDefault="00B634A9" w:rsidP="00B634A9">
      <w:pPr>
        <w:spacing w:after="0"/>
        <w:ind w:right="2552"/>
        <w:rPr>
          <w:rFonts w:cs="Arial"/>
          <w:b/>
          <w:bCs/>
          <w:lang w:val="en-US"/>
        </w:rPr>
      </w:pPr>
    </w:p>
    <w:p w:rsidR="00B634A9" w:rsidRDefault="00B634A9" w:rsidP="00B634A9">
      <w:pPr>
        <w:spacing w:after="0"/>
        <w:ind w:right="2551"/>
        <w:rPr>
          <w:rFonts w:cs="Arial"/>
          <w:b/>
          <w:bCs/>
          <w:lang w:val="en-US"/>
        </w:rPr>
      </w:pPr>
      <w:r w:rsidRPr="00440794">
        <w:rPr>
          <w:rFonts w:cs="Arial"/>
          <w:b/>
          <w:bCs/>
          <w:lang w:val="en-US"/>
        </w:rPr>
        <w:t xml:space="preserve">Welding in record time thanks to powerful </w:t>
      </w:r>
      <w:r>
        <w:rPr>
          <w:rFonts w:cs="Arial"/>
          <w:b/>
          <w:bCs/>
          <w:lang w:val="en-US"/>
        </w:rPr>
        <w:t>oscillator</w:t>
      </w:r>
    </w:p>
    <w:p w:rsidR="00B634A9" w:rsidRDefault="00B634A9" w:rsidP="00B634A9">
      <w:pPr>
        <w:spacing w:after="0"/>
        <w:ind w:right="2551"/>
        <w:rPr>
          <w:rFonts w:cs="Arial"/>
          <w:lang w:val="en-US"/>
        </w:rPr>
      </w:pPr>
      <w:r w:rsidRPr="00440794">
        <w:rPr>
          <w:rFonts w:cs="Arial"/>
          <w:lang w:val="en-US"/>
        </w:rPr>
        <w:t xml:space="preserve">The proven ENSIS technology with the </w:t>
      </w:r>
      <w:r>
        <w:rPr>
          <w:rFonts w:cs="Arial"/>
          <w:lang w:val="en-US"/>
        </w:rPr>
        <w:t>oscillator</w:t>
      </w:r>
      <w:r w:rsidRPr="00440794">
        <w:rPr>
          <w:rFonts w:cs="Arial"/>
          <w:lang w:val="en-US"/>
        </w:rPr>
        <w:t xml:space="preserve"> from AMADA's own development, which leaves conventional welding systems far behind, enables special performance. The FLW-3000 ENSIS M2 combines various materials highly effectively in up to half the </w:t>
      </w:r>
      <w:r>
        <w:rPr>
          <w:rFonts w:cs="Arial"/>
          <w:lang w:val="en-US"/>
        </w:rPr>
        <w:br/>
      </w:r>
      <w:r>
        <w:rPr>
          <w:rFonts w:cs="Arial"/>
          <w:lang w:val="en-US"/>
        </w:rPr>
        <w:br/>
      </w:r>
    </w:p>
    <w:p w:rsidR="00264976" w:rsidRDefault="00264976" w:rsidP="00B634A9">
      <w:pPr>
        <w:spacing w:after="0"/>
        <w:ind w:right="2551"/>
        <w:rPr>
          <w:rFonts w:cs="Arial"/>
          <w:lang w:val="en-US"/>
        </w:rPr>
      </w:pPr>
    </w:p>
    <w:p w:rsidR="00264976" w:rsidRDefault="00264976" w:rsidP="00B634A9">
      <w:pPr>
        <w:spacing w:after="0"/>
        <w:ind w:right="2551"/>
        <w:rPr>
          <w:rFonts w:cs="Arial"/>
          <w:lang w:val="en-US"/>
        </w:rPr>
      </w:pPr>
    </w:p>
    <w:p w:rsidR="00264976" w:rsidRDefault="00264976" w:rsidP="00B634A9">
      <w:pPr>
        <w:spacing w:after="0"/>
        <w:ind w:right="2551"/>
        <w:rPr>
          <w:rFonts w:cs="Arial"/>
          <w:lang w:val="en-US"/>
        </w:rPr>
      </w:pPr>
    </w:p>
    <w:p w:rsidR="00264976" w:rsidRDefault="00264976" w:rsidP="00B634A9">
      <w:pPr>
        <w:spacing w:after="0"/>
        <w:ind w:right="2551"/>
        <w:rPr>
          <w:rFonts w:cs="Arial"/>
          <w:lang w:val="en-US"/>
        </w:rPr>
      </w:pPr>
    </w:p>
    <w:p w:rsidR="00264976" w:rsidRDefault="00264976" w:rsidP="00B634A9">
      <w:pPr>
        <w:spacing w:after="0"/>
        <w:ind w:right="2551"/>
        <w:rPr>
          <w:rFonts w:cs="Arial"/>
          <w:lang w:val="en-US"/>
        </w:rPr>
      </w:pPr>
    </w:p>
    <w:p w:rsidR="00616D1F" w:rsidRDefault="00616D1F" w:rsidP="00B634A9">
      <w:pPr>
        <w:spacing w:after="0"/>
        <w:ind w:right="2551"/>
        <w:rPr>
          <w:rFonts w:cs="Arial"/>
          <w:lang w:val="en-US"/>
        </w:rPr>
      </w:pPr>
    </w:p>
    <w:p w:rsidR="00B634A9" w:rsidRPr="00867D71" w:rsidRDefault="00B634A9" w:rsidP="00B634A9">
      <w:pPr>
        <w:spacing w:after="0"/>
        <w:ind w:right="2551"/>
        <w:rPr>
          <w:rFonts w:cs="Arial"/>
          <w:lang w:val="en-US"/>
        </w:rPr>
      </w:pPr>
      <w:proofErr w:type="gramStart"/>
      <w:r w:rsidRPr="00440794">
        <w:rPr>
          <w:rFonts w:cs="Arial"/>
          <w:lang w:val="en-US"/>
        </w:rPr>
        <w:t>conventional</w:t>
      </w:r>
      <w:proofErr w:type="gramEnd"/>
      <w:r w:rsidRPr="00440794">
        <w:rPr>
          <w:rFonts w:cs="Arial"/>
          <w:lang w:val="en-US"/>
        </w:rPr>
        <w:t xml:space="preserve"> time. Even with overlap welding, the FLW-3000 ENSIS M2 requires only a fraction of the time otherwise required for the entire welding process, and the welding is extremely resilient.</w:t>
      </w:r>
      <w:r>
        <w:rPr>
          <w:rFonts w:cs="Arial"/>
          <w:lang w:val="en-US"/>
        </w:rPr>
        <w:t xml:space="preserve"> </w:t>
      </w:r>
      <w:r w:rsidRPr="00867D71">
        <w:rPr>
          <w:rFonts w:cs="Arial"/>
          <w:lang w:val="en-US"/>
        </w:rPr>
        <w:t xml:space="preserve">In addition, FLW-ENSIS performance is equally secure during butt welding, as well as welding with wire </w:t>
      </w:r>
      <w:r>
        <w:rPr>
          <w:rFonts w:cs="Arial"/>
          <w:lang w:val="en-US"/>
        </w:rPr>
        <w:t>supply</w:t>
      </w:r>
      <w:r w:rsidRPr="00867D71">
        <w:rPr>
          <w:rFonts w:cs="Arial"/>
          <w:lang w:val="en-US"/>
        </w:rPr>
        <w:t>, whereby it even features a variance optio</w:t>
      </w:r>
      <w:r w:rsidR="00F30626">
        <w:rPr>
          <w:rFonts w:cs="Arial"/>
          <w:lang w:val="en-US"/>
        </w:rPr>
        <w:t>n to weld with or without wire.</w:t>
      </w:r>
      <w:r w:rsidR="00F30626">
        <w:rPr>
          <w:rFonts w:cs="Arial"/>
          <w:lang w:val="en-US"/>
        </w:rPr>
        <w:br/>
      </w:r>
    </w:p>
    <w:p w:rsidR="00B634A9" w:rsidRPr="003E2DC2" w:rsidRDefault="00F30626" w:rsidP="00B634A9">
      <w:pPr>
        <w:jc w:val="left"/>
        <w:rPr>
          <w:i/>
          <w:lang w:val="en-US"/>
        </w:rPr>
      </w:pPr>
      <w:r w:rsidRPr="003E2DC2">
        <w:rPr>
          <w:i/>
          <w:lang w:val="en-US"/>
        </w:rPr>
        <w:t>(approx.</w:t>
      </w:r>
      <w:r w:rsidR="00564684" w:rsidRPr="003E2DC2">
        <w:rPr>
          <w:i/>
          <w:lang w:val="en-US"/>
        </w:rPr>
        <w:t xml:space="preserve"> </w:t>
      </w:r>
      <w:r w:rsidRPr="003E2DC2">
        <w:rPr>
          <w:i/>
          <w:lang w:val="en-US"/>
        </w:rPr>
        <w:t>2,6</w:t>
      </w:r>
      <w:r w:rsidR="00CF3FB6">
        <w:rPr>
          <w:i/>
          <w:lang w:val="en-US"/>
        </w:rPr>
        <w:t xml:space="preserve">50 </w:t>
      </w:r>
      <w:r w:rsidRPr="003E2DC2">
        <w:rPr>
          <w:i/>
          <w:lang w:val="en-US"/>
        </w:rPr>
        <w:t>characters)</w:t>
      </w:r>
    </w:p>
    <w:p w:rsidR="00F30626" w:rsidRDefault="00F30626" w:rsidP="00B634A9">
      <w:pPr>
        <w:jc w:val="left"/>
        <w:rPr>
          <w:b/>
          <w:lang w:val="en-US"/>
        </w:rPr>
      </w:pPr>
    </w:p>
    <w:p w:rsidR="00B634A9" w:rsidRPr="00F14E91" w:rsidRDefault="00B634A9" w:rsidP="00B634A9">
      <w:pPr>
        <w:jc w:val="left"/>
        <w:rPr>
          <w:lang w:val="en-US"/>
        </w:rPr>
      </w:pPr>
      <w:r w:rsidRPr="00F14E91">
        <w:rPr>
          <w:b/>
          <w:lang w:val="en-US"/>
        </w:rPr>
        <w:t>Technical data FLW-3000</w:t>
      </w:r>
      <w:r>
        <w:rPr>
          <w:b/>
          <w:lang w:val="en-US"/>
        </w:rPr>
        <w:t xml:space="preserve"> </w:t>
      </w:r>
      <w:r w:rsidRPr="00F14E91">
        <w:rPr>
          <w:b/>
          <w:lang w:val="en-US"/>
        </w:rPr>
        <w:t>ENSIS M</w:t>
      </w:r>
      <w:r>
        <w:rPr>
          <w:b/>
          <w:lang w:val="en-US"/>
        </w:rPr>
        <w:t>2</w:t>
      </w:r>
    </w:p>
    <w:tbl>
      <w:tblPr>
        <w:tblW w:w="0" w:type="auto"/>
        <w:tblInd w:w="108" w:type="dxa"/>
        <w:tblBorders>
          <w:insideH w:val="single" w:sz="4" w:space="0" w:color="7F7F7F"/>
          <w:insideV w:val="single" w:sz="4" w:space="0" w:color="7F7F7F"/>
        </w:tblBorders>
        <w:tblLook w:val="00A0" w:firstRow="1" w:lastRow="0" w:firstColumn="1" w:lastColumn="0" w:noHBand="0" w:noVBand="0"/>
      </w:tblPr>
      <w:tblGrid>
        <w:gridCol w:w="3261"/>
        <w:gridCol w:w="3352"/>
      </w:tblGrid>
      <w:tr w:rsidR="00B634A9" w:rsidRPr="001B20C1" w:rsidTr="00711D55">
        <w:trPr>
          <w:trHeight w:val="805"/>
        </w:trPr>
        <w:tc>
          <w:tcPr>
            <w:tcW w:w="3261" w:type="dxa"/>
            <w:tcBorders>
              <w:top w:val="nil"/>
              <w:left w:val="nil"/>
              <w:bottom w:val="single" w:sz="4" w:space="0" w:color="7F7F7F"/>
              <w:right w:val="single" w:sz="4" w:space="0" w:color="7F7F7F"/>
            </w:tcBorders>
            <w:vAlign w:val="center"/>
            <w:hideMark/>
          </w:tcPr>
          <w:p w:rsidR="00B634A9" w:rsidRPr="00C565F6" w:rsidRDefault="00B634A9" w:rsidP="00711D55">
            <w:pPr>
              <w:suppressAutoHyphens/>
              <w:spacing w:after="40"/>
              <w:jc w:val="left"/>
              <w:rPr>
                <w:rFonts w:cs="Arial"/>
                <w:iCs/>
              </w:rPr>
            </w:pPr>
            <w:r w:rsidRPr="00C565F6">
              <w:rPr>
                <w:rFonts w:cs="Arial"/>
                <w:iCs/>
              </w:rPr>
              <w:t>Laser</w:t>
            </w:r>
          </w:p>
        </w:tc>
        <w:tc>
          <w:tcPr>
            <w:tcW w:w="3352" w:type="dxa"/>
            <w:tcBorders>
              <w:top w:val="nil"/>
              <w:left w:val="single" w:sz="4" w:space="0" w:color="7F7F7F"/>
              <w:bottom w:val="single" w:sz="4" w:space="0" w:color="7F7F7F"/>
              <w:right w:val="nil"/>
            </w:tcBorders>
            <w:vAlign w:val="center"/>
            <w:hideMark/>
          </w:tcPr>
          <w:p w:rsidR="00B634A9" w:rsidRPr="00C15F54" w:rsidRDefault="00B634A9" w:rsidP="00711D55">
            <w:pPr>
              <w:suppressAutoHyphens/>
              <w:spacing w:after="40"/>
              <w:jc w:val="left"/>
              <w:rPr>
                <w:rFonts w:cs="Arial"/>
                <w:iCs/>
                <w:lang w:val="en-US"/>
              </w:rPr>
            </w:pPr>
            <w:r w:rsidRPr="00C15F54">
              <w:rPr>
                <w:rFonts w:cs="Arial"/>
                <w:iCs/>
                <w:lang w:val="en-US"/>
              </w:rPr>
              <w:t>Own-deve</w:t>
            </w:r>
            <w:r>
              <w:rPr>
                <w:rFonts w:cs="Arial"/>
                <w:iCs/>
                <w:lang w:val="en-US"/>
              </w:rPr>
              <w:t>loped fiber laser  source with patented variable beam control</w:t>
            </w:r>
          </w:p>
        </w:tc>
      </w:tr>
      <w:tr w:rsidR="00B634A9" w:rsidRPr="00C565F6" w:rsidTr="00711D55">
        <w:trPr>
          <w:trHeight w:val="472"/>
        </w:trPr>
        <w:tc>
          <w:tcPr>
            <w:tcW w:w="3261" w:type="dxa"/>
            <w:tcBorders>
              <w:top w:val="single" w:sz="4" w:space="0" w:color="7F7F7F"/>
              <w:left w:val="nil"/>
              <w:bottom w:val="single" w:sz="4" w:space="0" w:color="7F7F7F"/>
              <w:right w:val="single" w:sz="4" w:space="0" w:color="7F7F7F"/>
            </w:tcBorders>
            <w:vAlign w:val="center"/>
            <w:hideMark/>
          </w:tcPr>
          <w:p w:rsidR="00B634A9" w:rsidRPr="00C565F6" w:rsidRDefault="00B634A9" w:rsidP="00711D55">
            <w:pPr>
              <w:suppressAutoHyphens/>
              <w:spacing w:after="40"/>
              <w:jc w:val="left"/>
              <w:rPr>
                <w:rFonts w:cs="Arial"/>
                <w:iCs/>
              </w:rPr>
            </w:pPr>
            <w:r w:rsidRPr="00C565F6">
              <w:rPr>
                <w:rFonts w:cs="Arial"/>
                <w:iCs/>
              </w:rPr>
              <w:t>Laser</w:t>
            </w:r>
            <w:r>
              <w:rPr>
                <w:rFonts w:cs="Arial"/>
                <w:iCs/>
              </w:rPr>
              <w:t xml:space="preserve"> power</w:t>
            </w:r>
          </w:p>
        </w:tc>
        <w:tc>
          <w:tcPr>
            <w:tcW w:w="3352" w:type="dxa"/>
            <w:tcBorders>
              <w:top w:val="single" w:sz="4" w:space="0" w:color="7F7F7F"/>
              <w:left w:val="single" w:sz="4" w:space="0" w:color="7F7F7F"/>
              <w:bottom w:val="single" w:sz="4" w:space="0" w:color="7F7F7F"/>
              <w:right w:val="nil"/>
            </w:tcBorders>
            <w:vAlign w:val="center"/>
            <w:hideMark/>
          </w:tcPr>
          <w:p w:rsidR="00B634A9" w:rsidRPr="00C565F6" w:rsidRDefault="00B634A9" w:rsidP="00711D55">
            <w:pPr>
              <w:suppressAutoHyphens/>
              <w:spacing w:after="40"/>
              <w:jc w:val="left"/>
              <w:rPr>
                <w:rFonts w:cs="Arial"/>
                <w:iCs/>
              </w:rPr>
            </w:pPr>
            <w:r w:rsidRPr="00C565F6">
              <w:rPr>
                <w:rFonts w:cs="Arial"/>
                <w:iCs/>
              </w:rPr>
              <w:t>3000 W</w:t>
            </w:r>
          </w:p>
        </w:tc>
      </w:tr>
      <w:tr w:rsidR="00B634A9" w:rsidRPr="00C565F6" w:rsidTr="00711D55">
        <w:trPr>
          <w:trHeight w:val="463"/>
        </w:trPr>
        <w:tc>
          <w:tcPr>
            <w:tcW w:w="3261" w:type="dxa"/>
            <w:tcBorders>
              <w:top w:val="single" w:sz="4" w:space="0" w:color="7F7F7F"/>
              <w:left w:val="nil"/>
              <w:bottom w:val="single" w:sz="4" w:space="0" w:color="7F7F7F"/>
              <w:right w:val="single" w:sz="4" w:space="0" w:color="7F7F7F"/>
            </w:tcBorders>
            <w:vAlign w:val="center"/>
            <w:hideMark/>
          </w:tcPr>
          <w:p w:rsidR="00B634A9" w:rsidRPr="00C565F6" w:rsidRDefault="00B634A9" w:rsidP="00711D55">
            <w:pPr>
              <w:suppressAutoHyphens/>
              <w:spacing w:after="40"/>
              <w:jc w:val="left"/>
              <w:rPr>
                <w:rFonts w:cs="Arial"/>
                <w:iCs/>
              </w:rPr>
            </w:pPr>
            <w:r>
              <w:rPr>
                <w:rFonts w:cs="Arial"/>
                <w:iCs/>
              </w:rPr>
              <w:t>Robot</w:t>
            </w:r>
          </w:p>
        </w:tc>
        <w:tc>
          <w:tcPr>
            <w:tcW w:w="3352" w:type="dxa"/>
            <w:tcBorders>
              <w:top w:val="single" w:sz="4" w:space="0" w:color="7F7F7F"/>
              <w:left w:val="single" w:sz="4" w:space="0" w:color="7F7F7F"/>
              <w:bottom w:val="single" w:sz="4" w:space="0" w:color="7F7F7F"/>
              <w:right w:val="nil"/>
            </w:tcBorders>
            <w:vAlign w:val="center"/>
            <w:hideMark/>
          </w:tcPr>
          <w:p w:rsidR="00B634A9" w:rsidRPr="00C565F6" w:rsidRDefault="00B634A9" w:rsidP="00711D55">
            <w:pPr>
              <w:suppressAutoHyphens/>
              <w:spacing w:after="40"/>
              <w:jc w:val="left"/>
              <w:rPr>
                <w:rFonts w:cs="Arial"/>
                <w:iCs/>
              </w:rPr>
            </w:pPr>
            <w:r>
              <w:rPr>
                <w:rFonts w:cs="Arial"/>
                <w:iCs/>
              </w:rPr>
              <w:t xml:space="preserve">6 </w:t>
            </w:r>
            <w:proofErr w:type="spellStart"/>
            <w:r>
              <w:rPr>
                <w:rFonts w:cs="Arial"/>
                <w:iCs/>
              </w:rPr>
              <w:t>axes</w:t>
            </w:r>
            <w:proofErr w:type="spellEnd"/>
            <w:r>
              <w:rPr>
                <w:rFonts w:cs="Arial"/>
                <w:iCs/>
              </w:rPr>
              <w:t xml:space="preserve"> </w:t>
            </w:r>
            <w:proofErr w:type="spellStart"/>
            <w:r>
              <w:rPr>
                <w:rFonts w:cs="Arial"/>
                <w:iCs/>
              </w:rPr>
              <w:t>industrial</w:t>
            </w:r>
            <w:proofErr w:type="spellEnd"/>
            <w:r>
              <w:rPr>
                <w:rFonts w:cs="Arial"/>
                <w:iCs/>
              </w:rPr>
              <w:t xml:space="preserve"> </w:t>
            </w:r>
            <w:proofErr w:type="spellStart"/>
            <w:r>
              <w:rPr>
                <w:rFonts w:cs="Arial"/>
                <w:iCs/>
              </w:rPr>
              <w:t>robot</w:t>
            </w:r>
            <w:proofErr w:type="spellEnd"/>
          </w:p>
        </w:tc>
      </w:tr>
      <w:tr w:rsidR="00B634A9" w:rsidRPr="001B20C1" w:rsidTr="00711D55">
        <w:trPr>
          <w:trHeight w:val="1101"/>
        </w:trPr>
        <w:tc>
          <w:tcPr>
            <w:tcW w:w="3261" w:type="dxa"/>
            <w:tcBorders>
              <w:top w:val="single" w:sz="4" w:space="0" w:color="7F7F7F"/>
              <w:left w:val="nil"/>
              <w:bottom w:val="single" w:sz="4" w:space="0" w:color="7F7F7F"/>
              <w:right w:val="single" w:sz="4" w:space="0" w:color="7F7F7F"/>
            </w:tcBorders>
            <w:vAlign w:val="center"/>
            <w:hideMark/>
          </w:tcPr>
          <w:p w:rsidR="00B634A9" w:rsidRPr="00C565F6" w:rsidRDefault="00B634A9" w:rsidP="00711D55">
            <w:pPr>
              <w:suppressAutoHyphens/>
              <w:spacing w:after="40"/>
              <w:jc w:val="left"/>
              <w:rPr>
                <w:rFonts w:cs="Arial"/>
                <w:iCs/>
              </w:rPr>
            </w:pPr>
            <w:r>
              <w:rPr>
                <w:rFonts w:cs="Arial"/>
                <w:iCs/>
              </w:rPr>
              <w:t xml:space="preserve">Special </w:t>
            </w:r>
            <w:proofErr w:type="spellStart"/>
            <w:r>
              <w:rPr>
                <w:rFonts w:cs="Arial"/>
                <w:iCs/>
              </w:rPr>
              <w:t>feature</w:t>
            </w:r>
            <w:proofErr w:type="spellEnd"/>
          </w:p>
        </w:tc>
        <w:tc>
          <w:tcPr>
            <w:tcW w:w="3352" w:type="dxa"/>
            <w:tcBorders>
              <w:top w:val="single" w:sz="4" w:space="0" w:color="7F7F7F"/>
              <w:left w:val="single" w:sz="4" w:space="0" w:color="7F7F7F"/>
              <w:bottom w:val="single" w:sz="4" w:space="0" w:color="7F7F7F"/>
              <w:right w:val="nil"/>
            </w:tcBorders>
            <w:vAlign w:val="center"/>
            <w:hideMark/>
          </w:tcPr>
          <w:p w:rsidR="00B634A9" w:rsidRDefault="00B634A9" w:rsidP="00711D55">
            <w:pPr>
              <w:suppressAutoHyphens/>
              <w:spacing w:after="40"/>
              <w:jc w:val="left"/>
              <w:rPr>
                <w:rFonts w:cs="Arial"/>
                <w:color w:val="222222"/>
                <w:shd w:val="clear" w:color="auto" w:fill="FFFFFF"/>
                <w:lang w:val="en-US"/>
              </w:rPr>
            </w:pPr>
            <w:r>
              <w:rPr>
                <w:rFonts w:cs="Arial"/>
                <w:color w:val="222222"/>
                <w:shd w:val="clear" w:color="auto" w:fill="FFFFFF"/>
                <w:lang w:val="en-US"/>
              </w:rPr>
              <w:t xml:space="preserve">One </w:t>
            </w:r>
            <w:r w:rsidR="003F5D46">
              <w:rPr>
                <w:rFonts w:cs="Arial"/>
                <w:color w:val="222222"/>
                <w:shd w:val="clear" w:color="auto" w:fill="FFFFFF"/>
                <w:lang w:val="en-US"/>
              </w:rPr>
              <w:t>stationary twist and tilt table</w:t>
            </w:r>
            <w:r>
              <w:rPr>
                <w:rFonts w:cs="Arial"/>
                <w:color w:val="222222"/>
                <w:shd w:val="clear" w:color="auto" w:fill="FFFFFF"/>
                <w:lang w:val="en-US"/>
              </w:rPr>
              <w:t xml:space="preserve"> </w:t>
            </w:r>
          </w:p>
          <w:p w:rsidR="00B634A9" w:rsidRPr="00C15F54" w:rsidRDefault="00B634A9" w:rsidP="00711D55">
            <w:pPr>
              <w:suppressAutoHyphens/>
              <w:spacing w:after="40"/>
              <w:jc w:val="left"/>
              <w:rPr>
                <w:rFonts w:cs="Arial"/>
                <w:iCs/>
                <w:lang w:val="en-US"/>
              </w:rPr>
            </w:pPr>
            <w:r>
              <w:rPr>
                <w:rFonts w:cs="Arial"/>
                <w:color w:val="222222"/>
                <w:shd w:val="clear" w:color="auto" w:fill="FFFFFF"/>
                <w:lang w:val="en-US"/>
              </w:rPr>
              <w:t>Two-station turn table integrated in the</w:t>
            </w:r>
            <w:r>
              <w:rPr>
                <w:rFonts w:cs="Arial"/>
                <w:iCs/>
                <w:lang w:val="en-US"/>
              </w:rPr>
              <w:t xml:space="preserve"> cabin wall</w:t>
            </w:r>
          </w:p>
        </w:tc>
      </w:tr>
      <w:tr w:rsidR="00B634A9" w:rsidRPr="001B20C1" w:rsidTr="00711D55">
        <w:trPr>
          <w:trHeight w:val="972"/>
        </w:trPr>
        <w:tc>
          <w:tcPr>
            <w:tcW w:w="3261" w:type="dxa"/>
            <w:tcBorders>
              <w:top w:val="single" w:sz="4" w:space="0" w:color="7F7F7F"/>
              <w:left w:val="nil"/>
              <w:bottom w:val="nil"/>
              <w:right w:val="single" w:sz="4" w:space="0" w:color="7F7F7F"/>
            </w:tcBorders>
            <w:vAlign w:val="center"/>
            <w:hideMark/>
          </w:tcPr>
          <w:p w:rsidR="00B634A9" w:rsidRPr="00C565F6" w:rsidRDefault="00B634A9" w:rsidP="00711D55">
            <w:pPr>
              <w:suppressAutoHyphens/>
              <w:spacing w:after="40"/>
              <w:jc w:val="left"/>
              <w:rPr>
                <w:rFonts w:cs="Arial"/>
                <w:iCs/>
              </w:rPr>
            </w:pPr>
            <w:proofErr w:type="spellStart"/>
            <w:r>
              <w:rPr>
                <w:rFonts w:cs="Arial"/>
                <w:iCs/>
              </w:rPr>
              <w:t>Safety</w:t>
            </w:r>
            <w:proofErr w:type="spellEnd"/>
            <w:r>
              <w:rPr>
                <w:rFonts w:cs="Arial"/>
                <w:iCs/>
              </w:rPr>
              <w:t xml:space="preserve"> </w:t>
            </w:r>
            <w:proofErr w:type="spellStart"/>
            <w:r>
              <w:rPr>
                <w:rFonts w:cs="Arial"/>
                <w:iCs/>
              </w:rPr>
              <w:t>feature</w:t>
            </w:r>
            <w:proofErr w:type="spellEnd"/>
          </w:p>
        </w:tc>
        <w:tc>
          <w:tcPr>
            <w:tcW w:w="3352" w:type="dxa"/>
            <w:tcBorders>
              <w:top w:val="single" w:sz="4" w:space="0" w:color="7F7F7F"/>
              <w:left w:val="single" w:sz="4" w:space="0" w:color="7F7F7F"/>
              <w:bottom w:val="nil"/>
              <w:right w:val="nil"/>
            </w:tcBorders>
            <w:vAlign w:val="center"/>
            <w:hideMark/>
          </w:tcPr>
          <w:p w:rsidR="00B634A9" w:rsidRPr="00C15F54" w:rsidRDefault="00B634A9" w:rsidP="00711D55">
            <w:pPr>
              <w:suppressAutoHyphens/>
              <w:spacing w:after="40"/>
              <w:jc w:val="left"/>
              <w:rPr>
                <w:rFonts w:cs="Arial"/>
                <w:iCs/>
                <w:lang w:val="en-US"/>
              </w:rPr>
            </w:pPr>
            <w:r w:rsidRPr="00C15F54">
              <w:rPr>
                <w:rFonts w:cs="Arial"/>
                <w:iCs/>
                <w:lang w:val="en-US"/>
              </w:rPr>
              <w:t xml:space="preserve">Safety cabin corresponding to T2 </w:t>
            </w:r>
            <w:r>
              <w:rPr>
                <w:rFonts w:cs="Arial"/>
                <w:iCs/>
                <w:lang w:val="en-US"/>
              </w:rPr>
              <w:t xml:space="preserve">safety category for </w:t>
            </w:r>
            <w:r w:rsidRPr="00C15F54">
              <w:rPr>
                <w:rFonts w:cs="Arial"/>
                <w:iCs/>
                <w:lang w:val="en-US"/>
              </w:rPr>
              <w:t>man-less operation</w:t>
            </w:r>
          </w:p>
        </w:tc>
      </w:tr>
    </w:tbl>
    <w:p w:rsidR="00B634A9" w:rsidRPr="00C15F54" w:rsidRDefault="00B634A9" w:rsidP="00B634A9">
      <w:pPr>
        <w:tabs>
          <w:tab w:val="left" w:pos="5940"/>
        </w:tabs>
        <w:spacing w:line="24" w:lineRule="atLeast"/>
        <w:ind w:right="2592"/>
        <w:rPr>
          <w:rFonts w:cs="Arial"/>
          <w:b/>
          <w:bCs/>
          <w:lang w:val="en-US"/>
        </w:rPr>
      </w:pPr>
    </w:p>
    <w:p w:rsidR="00B634A9" w:rsidRPr="002451E3" w:rsidRDefault="00B634A9" w:rsidP="00B634A9">
      <w:pPr>
        <w:tabs>
          <w:tab w:val="left" w:pos="5940"/>
        </w:tabs>
        <w:spacing w:line="24" w:lineRule="atLeast"/>
        <w:ind w:right="2592"/>
        <w:rPr>
          <w:rFonts w:cs="Arial"/>
          <w:bCs/>
          <w:lang w:val="en-US"/>
        </w:rPr>
      </w:pPr>
    </w:p>
    <w:p w:rsidR="00B634A9" w:rsidRPr="007A3D48" w:rsidRDefault="00B634A9" w:rsidP="00B634A9">
      <w:pPr>
        <w:tabs>
          <w:tab w:val="left" w:pos="5940"/>
        </w:tabs>
        <w:snapToGrid w:val="0"/>
        <w:spacing w:line="24" w:lineRule="atLeast"/>
        <w:ind w:right="-94"/>
        <w:rPr>
          <w:rFonts w:cs="Arial"/>
          <w:b/>
          <w:lang w:val="en-US"/>
        </w:rPr>
      </w:pPr>
      <w:r>
        <w:rPr>
          <w:rFonts w:cs="Arial"/>
          <w:b/>
          <w:u w:val="single"/>
          <w:lang w:val="en-US"/>
        </w:rPr>
        <w:t xml:space="preserve">Image material </w:t>
      </w:r>
      <w:r w:rsidRPr="007A3D48">
        <w:rPr>
          <w:rFonts w:cs="Arial"/>
          <w:b/>
          <w:u w:val="single"/>
          <w:lang w:val="en-US"/>
        </w:rPr>
        <w:t>will be handed out later</w:t>
      </w:r>
    </w:p>
    <w:p w:rsidR="00473916" w:rsidRPr="00F152C8" w:rsidRDefault="00473916" w:rsidP="00473916">
      <w:pPr>
        <w:tabs>
          <w:tab w:val="left" w:pos="5940"/>
        </w:tabs>
        <w:spacing w:line="24" w:lineRule="atLeast"/>
        <w:ind w:right="2592"/>
        <w:rPr>
          <w:rFonts w:cs="Arial"/>
          <w:i/>
          <w:sz w:val="18"/>
          <w:lang w:val="en-US"/>
        </w:rPr>
      </w:pPr>
      <w:r w:rsidRPr="00F152C8">
        <w:rPr>
          <w:rFonts w:cs="Arial"/>
          <w:sz w:val="18"/>
          <w:szCs w:val="18"/>
          <w:lang w:val="en-US"/>
        </w:rPr>
        <w:t>Source: AMADA GmbH</w:t>
      </w:r>
    </w:p>
    <w:p w:rsidR="00473916" w:rsidRDefault="00473916" w:rsidP="00473916">
      <w:pPr>
        <w:pStyle w:val="Default"/>
        <w:rPr>
          <w:b/>
          <w:bCs/>
          <w:sz w:val="22"/>
          <w:szCs w:val="22"/>
        </w:rPr>
      </w:pPr>
    </w:p>
    <w:p w:rsidR="00473916" w:rsidRPr="00D63718" w:rsidRDefault="00473916" w:rsidP="00473916">
      <w:pPr>
        <w:pStyle w:val="Default"/>
        <w:rPr>
          <w:b/>
          <w:bCs/>
          <w:sz w:val="16"/>
          <w:szCs w:val="16"/>
          <w:lang w:val="en-US"/>
        </w:rPr>
      </w:pPr>
      <w:r w:rsidRPr="00D63718">
        <w:rPr>
          <w:b/>
          <w:bCs/>
          <w:sz w:val="16"/>
          <w:szCs w:val="16"/>
          <w:lang w:val="en-US"/>
        </w:rPr>
        <w:t xml:space="preserve">Further information: </w:t>
      </w:r>
    </w:p>
    <w:p w:rsidR="00473916" w:rsidRPr="00D63718" w:rsidRDefault="00473916" w:rsidP="00473916">
      <w:pPr>
        <w:pStyle w:val="Default"/>
        <w:rPr>
          <w:sz w:val="16"/>
          <w:szCs w:val="16"/>
          <w:lang w:val="en-US"/>
        </w:rPr>
      </w:pPr>
      <w:r w:rsidRPr="00D63718">
        <w:rPr>
          <w:b/>
          <w:bCs/>
          <w:sz w:val="16"/>
          <w:szCs w:val="16"/>
          <w:lang w:val="en-US"/>
        </w:rPr>
        <w:br/>
        <w:t xml:space="preserve">AMADA GmbH </w:t>
      </w:r>
    </w:p>
    <w:p w:rsidR="00473916" w:rsidRPr="00D63718" w:rsidRDefault="00473916" w:rsidP="00473916">
      <w:pPr>
        <w:pStyle w:val="Default"/>
        <w:rPr>
          <w:sz w:val="16"/>
          <w:szCs w:val="16"/>
          <w:lang w:val="en-US"/>
        </w:rPr>
      </w:pPr>
      <w:r w:rsidRPr="00D63718">
        <w:rPr>
          <w:sz w:val="16"/>
          <w:szCs w:val="16"/>
          <w:lang w:val="en-US"/>
        </w:rPr>
        <w:t xml:space="preserve">Press contact: </w:t>
      </w:r>
      <w:r>
        <w:rPr>
          <w:sz w:val="16"/>
          <w:szCs w:val="16"/>
          <w:lang w:val="en-US"/>
        </w:rPr>
        <w:t>Nicole</w:t>
      </w:r>
      <w:r w:rsidRPr="00D63718">
        <w:rPr>
          <w:sz w:val="16"/>
          <w:szCs w:val="16"/>
          <w:lang w:val="en-US"/>
        </w:rPr>
        <w:t xml:space="preserve"> Willuhn </w:t>
      </w:r>
    </w:p>
    <w:p w:rsidR="00473916" w:rsidRPr="00D63718" w:rsidRDefault="00473916" w:rsidP="00473916">
      <w:pPr>
        <w:pStyle w:val="Default"/>
        <w:rPr>
          <w:sz w:val="16"/>
          <w:szCs w:val="16"/>
          <w:lang w:val="en-US"/>
        </w:rPr>
      </w:pPr>
      <w:r w:rsidRPr="00D63718">
        <w:rPr>
          <w:sz w:val="16"/>
          <w:szCs w:val="16"/>
          <w:lang w:val="en-US"/>
        </w:rPr>
        <w:br/>
        <w:t xml:space="preserve">Amada </w:t>
      </w:r>
      <w:proofErr w:type="spellStart"/>
      <w:r w:rsidRPr="00D63718">
        <w:rPr>
          <w:sz w:val="16"/>
          <w:szCs w:val="16"/>
          <w:lang w:val="en-US"/>
        </w:rPr>
        <w:t>Allee</w:t>
      </w:r>
      <w:proofErr w:type="spellEnd"/>
      <w:r w:rsidRPr="00D63718">
        <w:rPr>
          <w:sz w:val="16"/>
          <w:szCs w:val="16"/>
          <w:lang w:val="en-US"/>
        </w:rPr>
        <w:t xml:space="preserve"> 1 </w:t>
      </w:r>
    </w:p>
    <w:p w:rsidR="00473916" w:rsidRPr="00D63718" w:rsidRDefault="00473916" w:rsidP="00473916">
      <w:pPr>
        <w:pStyle w:val="Default"/>
        <w:rPr>
          <w:sz w:val="16"/>
          <w:szCs w:val="16"/>
          <w:lang w:val="en-US"/>
        </w:rPr>
      </w:pPr>
      <w:r w:rsidRPr="00D63718">
        <w:rPr>
          <w:sz w:val="16"/>
          <w:szCs w:val="16"/>
          <w:lang w:val="en-US"/>
        </w:rPr>
        <w:t>42781 Haan</w:t>
      </w:r>
    </w:p>
    <w:p w:rsidR="00473916" w:rsidRPr="00D63718" w:rsidRDefault="00473916" w:rsidP="00473916">
      <w:pPr>
        <w:pStyle w:val="Default"/>
        <w:rPr>
          <w:sz w:val="16"/>
          <w:szCs w:val="16"/>
          <w:lang w:val="en-US"/>
        </w:rPr>
      </w:pPr>
      <w:r w:rsidRPr="00D63718">
        <w:rPr>
          <w:sz w:val="16"/>
          <w:szCs w:val="16"/>
          <w:lang w:val="en-US"/>
        </w:rPr>
        <w:t>Phone: +49 2104 2126-</w:t>
      </w:r>
      <w:r>
        <w:rPr>
          <w:sz w:val="16"/>
          <w:szCs w:val="16"/>
          <w:lang w:val="en-US"/>
        </w:rPr>
        <w:t>115</w:t>
      </w:r>
    </w:p>
    <w:p w:rsidR="00473916" w:rsidRPr="00473916" w:rsidRDefault="00473916" w:rsidP="00473916">
      <w:pPr>
        <w:pStyle w:val="Default"/>
        <w:rPr>
          <w:sz w:val="16"/>
          <w:szCs w:val="16"/>
          <w:lang w:val="en-US"/>
        </w:rPr>
      </w:pPr>
      <w:r w:rsidRPr="00473916">
        <w:rPr>
          <w:sz w:val="16"/>
          <w:szCs w:val="16"/>
          <w:lang w:val="en-US"/>
        </w:rPr>
        <w:t xml:space="preserve">E-Mail: </w:t>
      </w:r>
      <w:hyperlink r:id="rId23" w:history="1">
        <w:r w:rsidRPr="00473916">
          <w:rPr>
            <w:rStyle w:val="Hyperlink"/>
            <w:sz w:val="16"/>
            <w:szCs w:val="16"/>
            <w:lang w:val="en-US"/>
          </w:rPr>
          <w:t>nicole.willuhn@amada.de</w:t>
        </w:r>
      </w:hyperlink>
    </w:p>
    <w:p w:rsidR="00473916" w:rsidRDefault="00333FC0" w:rsidP="00473916">
      <w:pPr>
        <w:pStyle w:val="Default"/>
        <w:rPr>
          <w:sz w:val="16"/>
          <w:szCs w:val="16"/>
          <w:lang w:val="en-US"/>
        </w:rPr>
      </w:pPr>
      <w:hyperlink r:id="rId24" w:history="1">
        <w:r w:rsidR="00473916">
          <w:rPr>
            <w:rStyle w:val="Hyperlink"/>
            <w:sz w:val="16"/>
            <w:szCs w:val="16"/>
            <w:lang w:val="en-US"/>
          </w:rPr>
          <w:t>www.amada.de</w:t>
        </w:r>
      </w:hyperlink>
    </w:p>
    <w:p w:rsidR="00B634A9" w:rsidRPr="001645C0" w:rsidRDefault="00B634A9" w:rsidP="00B634A9">
      <w:pPr>
        <w:pStyle w:val="Default"/>
        <w:rPr>
          <w:sz w:val="18"/>
          <w:szCs w:val="18"/>
          <w:lang w:val="en-US"/>
        </w:rPr>
      </w:pPr>
    </w:p>
    <w:p w:rsidR="001B20C1" w:rsidRDefault="001B20C1" w:rsidP="00B634A9">
      <w:pPr>
        <w:pStyle w:val="Default"/>
        <w:rPr>
          <w:sz w:val="18"/>
          <w:szCs w:val="18"/>
          <w:lang w:val="en-US"/>
        </w:rPr>
      </w:pPr>
    </w:p>
    <w:p w:rsidR="00B634A9" w:rsidRDefault="00B634A9" w:rsidP="00B634A9">
      <w:pPr>
        <w:pStyle w:val="Default"/>
        <w:rPr>
          <w:sz w:val="18"/>
          <w:szCs w:val="18"/>
          <w:lang w:val="en-US"/>
        </w:rPr>
      </w:pPr>
      <w:r w:rsidRPr="001645C0">
        <w:rPr>
          <w:sz w:val="18"/>
          <w:szCs w:val="18"/>
          <w:lang w:val="en-US"/>
        </w:rPr>
        <w:br/>
      </w:r>
    </w:p>
    <w:p w:rsidR="003F5D46" w:rsidRPr="001645C0" w:rsidRDefault="003F5D46" w:rsidP="00B634A9">
      <w:pPr>
        <w:pStyle w:val="Default"/>
        <w:rPr>
          <w:sz w:val="18"/>
          <w:szCs w:val="18"/>
          <w:lang w:val="en-US"/>
        </w:rPr>
      </w:pPr>
    </w:p>
    <w:p w:rsidR="00B634A9" w:rsidRDefault="00B634A9" w:rsidP="00B634A9">
      <w:pPr>
        <w:pStyle w:val="Default"/>
        <w:jc w:val="center"/>
        <w:rPr>
          <w:b/>
          <w:bCs/>
          <w:lang w:val="en-US"/>
        </w:rPr>
      </w:pPr>
      <w:r w:rsidRPr="00F75958">
        <w:rPr>
          <w:b/>
          <w:bCs/>
          <w:lang w:val="en-US"/>
        </w:rPr>
        <w:t>Please provide evidence copy in the event of reproduction.</w:t>
      </w:r>
    </w:p>
    <w:p w:rsidR="002A5EA0" w:rsidRDefault="002A5EA0" w:rsidP="00105997">
      <w:pPr>
        <w:pStyle w:val="Default"/>
        <w:ind w:right="2552"/>
        <w:rPr>
          <w:i/>
          <w:iCs/>
          <w:sz w:val="22"/>
          <w:szCs w:val="22"/>
          <w:lang w:val="en-US"/>
        </w:rPr>
      </w:pPr>
    </w:p>
    <w:p w:rsidR="003F5D46" w:rsidRDefault="003F5D46" w:rsidP="00105997">
      <w:pPr>
        <w:pStyle w:val="Default"/>
        <w:ind w:right="2552"/>
        <w:rPr>
          <w:i/>
          <w:iCs/>
          <w:sz w:val="22"/>
          <w:szCs w:val="22"/>
          <w:lang w:val="en-US"/>
        </w:rPr>
      </w:pPr>
    </w:p>
    <w:p w:rsidR="003F5D46" w:rsidRDefault="003F5D46" w:rsidP="00105997">
      <w:pPr>
        <w:pStyle w:val="Default"/>
        <w:ind w:right="2552"/>
        <w:rPr>
          <w:i/>
          <w:iCs/>
          <w:sz w:val="22"/>
          <w:szCs w:val="22"/>
          <w:lang w:val="en-US"/>
        </w:rPr>
      </w:pPr>
    </w:p>
    <w:p w:rsidR="00105997" w:rsidRDefault="00105997" w:rsidP="00105997">
      <w:pPr>
        <w:pStyle w:val="Default"/>
        <w:ind w:right="2552"/>
        <w:rPr>
          <w:i/>
          <w:iCs/>
          <w:sz w:val="22"/>
          <w:szCs w:val="22"/>
          <w:lang w:val="en-US"/>
        </w:rPr>
      </w:pPr>
      <w:r>
        <w:rPr>
          <w:i/>
          <w:iCs/>
          <w:sz w:val="22"/>
          <w:szCs w:val="22"/>
          <w:lang w:val="en-US"/>
        </w:rPr>
        <w:t>Press release 4</w:t>
      </w:r>
    </w:p>
    <w:p w:rsidR="00105997" w:rsidRPr="00F152C8" w:rsidRDefault="00105997" w:rsidP="00105997">
      <w:pPr>
        <w:pStyle w:val="Default"/>
        <w:ind w:right="2552"/>
        <w:rPr>
          <w:sz w:val="22"/>
          <w:szCs w:val="22"/>
          <w:lang w:val="en-US"/>
        </w:rPr>
      </w:pPr>
    </w:p>
    <w:p w:rsidR="00105997" w:rsidRPr="00961793" w:rsidRDefault="00105997" w:rsidP="00105997">
      <w:pPr>
        <w:pStyle w:val="Default"/>
        <w:spacing w:after="240"/>
        <w:ind w:right="2552"/>
        <w:rPr>
          <w:b/>
          <w:bCs/>
          <w:lang w:val="en-US"/>
        </w:rPr>
      </w:pPr>
      <w:r w:rsidRPr="00A55004">
        <w:rPr>
          <w:b/>
          <w:lang w:val="en-US"/>
        </w:rPr>
        <w:t>AMADA HG-</w:t>
      </w:r>
      <w:r>
        <w:rPr>
          <w:b/>
          <w:lang w:val="en-US"/>
        </w:rPr>
        <w:t>1003</w:t>
      </w:r>
      <w:r w:rsidRPr="00A55004">
        <w:rPr>
          <w:b/>
          <w:lang w:val="en-US"/>
        </w:rPr>
        <w:t xml:space="preserve">ATC </w:t>
      </w:r>
    </w:p>
    <w:p w:rsidR="00105997" w:rsidRDefault="00105997" w:rsidP="00105997">
      <w:pPr>
        <w:shd w:val="clear" w:color="auto" w:fill="FFFFFF"/>
        <w:spacing w:after="0"/>
        <w:ind w:right="2552"/>
        <w:rPr>
          <w:rFonts w:eastAsia="MS Mincho" w:cs="Arial"/>
          <w:b/>
          <w:color w:val="000000"/>
          <w:sz w:val="24"/>
          <w:szCs w:val="24"/>
          <w:lang w:val="en-US" w:eastAsia="ja-JP"/>
        </w:rPr>
      </w:pPr>
      <w:r w:rsidRPr="00DE490E">
        <w:rPr>
          <w:rFonts w:eastAsia="MS Mincho" w:cs="Arial"/>
          <w:b/>
          <w:color w:val="000000"/>
          <w:sz w:val="24"/>
          <w:szCs w:val="24"/>
          <w:lang w:val="en-US" w:eastAsia="ja-JP"/>
        </w:rPr>
        <w:t xml:space="preserve">The </w:t>
      </w:r>
      <w:r>
        <w:rPr>
          <w:rFonts w:eastAsia="MS Mincho" w:cs="Arial"/>
          <w:b/>
          <w:color w:val="000000"/>
          <w:sz w:val="24"/>
          <w:szCs w:val="24"/>
          <w:lang w:val="en-US" w:eastAsia="ja-JP"/>
        </w:rPr>
        <w:t>solution in the race with short d</w:t>
      </w:r>
      <w:r w:rsidRPr="00DE490E">
        <w:rPr>
          <w:rFonts w:eastAsia="MS Mincho" w:cs="Arial"/>
          <w:b/>
          <w:color w:val="000000"/>
          <w:sz w:val="24"/>
          <w:szCs w:val="24"/>
          <w:lang w:val="en-US" w:eastAsia="ja-JP"/>
        </w:rPr>
        <w:t>elivery times and decreasing lot sizes</w:t>
      </w:r>
    </w:p>
    <w:p w:rsidR="00105997" w:rsidRPr="00636E09" w:rsidRDefault="00105997" w:rsidP="00105997">
      <w:pPr>
        <w:shd w:val="clear" w:color="auto" w:fill="FFFFFF"/>
        <w:spacing w:after="0"/>
        <w:ind w:right="2552"/>
        <w:rPr>
          <w:rFonts w:cs="Arial"/>
          <w:b/>
          <w:lang w:val="en-US"/>
        </w:rPr>
      </w:pPr>
    </w:p>
    <w:p w:rsidR="00105997" w:rsidRDefault="00105997" w:rsidP="00105997">
      <w:pPr>
        <w:shd w:val="clear" w:color="auto" w:fill="FFFFFF"/>
        <w:spacing w:after="0"/>
        <w:ind w:right="2552"/>
        <w:jc w:val="left"/>
        <w:rPr>
          <w:rFonts w:cs="Arial"/>
          <w:b/>
          <w:i/>
          <w:lang w:val="en-US"/>
        </w:rPr>
      </w:pPr>
      <w:r w:rsidRPr="00A55004">
        <w:rPr>
          <w:rFonts w:cs="Arial"/>
          <w:b/>
          <w:i/>
          <w:lang w:val="en-US"/>
        </w:rPr>
        <w:t xml:space="preserve">The fully automatic tool changers (ATC) in AMADA's HG press brakes cut setup times drastically compared to conventional systems. This maximizes manufacturing efficiency, especially in the case of small runs of complex </w:t>
      </w:r>
      <w:r>
        <w:rPr>
          <w:rFonts w:cs="Arial"/>
          <w:b/>
          <w:i/>
          <w:lang w:val="en-US"/>
        </w:rPr>
        <w:t xml:space="preserve">parts </w:t>
      </w:r>
      <w:r w:rsidRPr="00A55004">
        <w:rPr>
          <w:rFonts w:cs="Arial"/>
          <w:b/>
          <w:i/>
          <w:lang w:val="en-US"/>
        </w:rPr>
        <w:t>demanding correspondingly frequent tool changes.</w:t>
      </w:r>
      <w:r>
        <w:rPr>
          <w:rFonts w:cs="Arial"/>
          <w:b/>
          <w:i/>
          <w:lang w:val="en-US"/>
        </w:rPr>
        <w:br/>
      </w:r>
    </w:p>
    <w:p w:rsidR="00105997" w:rsidRPr="00481DFB" w:rsidRDefault="00105997" w:rsidP="00105997">
      <w:pPr>
        <w:shd w:val="clear" w:color="auto" w:fill="FFFFFF"/>
        <w:spacing w:after="0"/>
        <w:ind w:right="2552"/>
        <w:rPr>
          <w:b/>
          <w:lang w:val="en-US"/>
        </w:rPr>
      </w:pPr>
      <w:r w:rsidRPr="00481DFB">
        <w:rPr>
          <w:b/>
          <w:lang w:val="en-US"/>
        </w:rPr>
        <w:t>The automatic tool changer for maximum flexibility</w:t>
      </w:r>
    </w:p>
    <w:p w:rsidR="00105997" w:rsidRPr="00481DFB" w:rsidRDefault="00105997" w:rsidP="00105997">
      <w:pPr>
        <w:shd w:val="clear" w:color="auto" w:fill="FFFFFF"/>
        <w:spacing w:after="0"/>
        <w:ind w:right="2552"/>
        <w:rPr>
          <w:lang w:val="en-US"/>
        </w:rPr>
      </w:pPr>
    </w:p>
    <w:p w:rsidR="00105997" w:rsidRPr="00481DFB" w:rsidRDefault="00105997" w:rsidP="00105997">
      <w:pPr>
        <w:shd w:val="clear" w:color="auto" w:fill="FFFFFF"/>
        <w:spacing w:after="0"/>
        <w:ind w:right="2552"/>
        <w:rPr>
          <w:lang w:val="en-US"/>
        </w:rPr>
      </w:pPr>
      <w:r w:rsidRPr="00481DFB">
        <w:rPr>
          <w:lang w:val="en-US"/>
        </w:rPr>
        <w:t xml:space="preserve">Upper and lower tools are placed precisely and in the shortest possible time in the tool clamping, and set-up times are reduced by a good 70 percent compared to conventional systems. For example, the HG-ATC can set up 32 tools in just 36 seconds. In contrast to other press brakes with automatic tool changers, the HG-ATC allows each punch to be set up both positively and negatively in order to handle a wide variety of complex part geometries. The HG-ATC can even handle bending lengths of 5-10 mm effortlessly, as it also has a particularly small tool pitch. One HG press brake with automatic tool changer (ATC) can therefore effortlessly replace two conventional </w:t>
      </w:r>
      <w:r>
        <w:rPr>
          <w:lang w:val="en-US"/>
        </w:rPr>
        <w:t xml:space="preserve">machines to be set up manually. </w:t>
      </w:r>
      <w:r w:rsidRPr="00A55004">
        <w:rPr>
          <w:rFonts w:cs="Arial"/>
          <w:lang w:val="en-US"/>
        </w:rPr>
        <w:t xml:space="preserve">This applies both </w:t>
      </w:r>
      <w:r>
        <w:rPr>
          <w:rFonts w:cs="Arial"/>
          <w:lang w:val="en-US"/>
        </w:rPr>
        <w:t>to</w:t>
      </w:r>
      <w:r w:rsidRPr="00A55004">
        <w:rPr>
          <w:rFonts w:cs="Arial"/>
          <w:lang w:val="en-US"/>
        </w:rPr>
        <w:t xml:space="preserve"> the HG-1003ATC with a press force of </w:t>
      </w:r>
      <w:r>
        <w:rPr>
          <w:rFonts w:cs="Arial"/>
          <w:lang w:val="en-US"/>
        </w:rPr>
        <w:t xml:space="preserve">1000 </w:t>
      </w:r>
      <w:proofErr w:type="spellStart"/>
      <w:r>
        <w:rPr>
          <w:rFonts w:cs="Arial"/>
          <w:lang w:val="en-US"/>
        </w:rPr>
        <w:t>kN</w:t>
      </w:r>
      <w:proofErr w:type="spellEnd"/>
      <w:r w:rsidRPr="00A55004">
        <w:rPr>
          <w:rFonts w:cs="Arial"/>
          <w:lang w:val="en-US"/>
        </w:rPr>
        <w:t xml:space="preserve"> and a beam </w:t>
      </w:r>
      <w:r>
        <w:rPr>
          <w:rFonts w:cs="Arial"/>
          <w:lang w:val="en-US"/>
        </w:rPr>
        <w:t xml:space="preserve">length </w:t>
      </w:r>
      <w:r w:rsidRPr="00A55004">
        <w:rPr>
          <w:rFonts w:cs="Arial"/>
          <w:lang w:val="en-US"/>
        </w:rPr>
        <w:t>of three meters and for the larger HG-2204ATC with a press force of 220</w:t>
      </w:r>
      <w:r>
        <w:rPr>
          <w:rFonts w:cs="Arial"/>
          <w:lang w:val="en-US"/>
        </w:rPr>
        <w:t xml:space="preserve">0 </w:t>
      </w:r>
      <w:proofErr w:type="spellStart"/>
      <w:r>
        <w:rPr>
          <w:rFonts w:cs="Arial"/>
          <w:lang w:val="en-US"/>
        </w:rPr>
        <w:t>kN</w:t>
      </w:r>
      <w:proofErr w:type="spellEnd"/>
      <w:r w:rsidRPr="00A55004">
        <w:rPr>
          <w:rFonts w:cs="Arial"/>
          <w:lang w:val="en-US"/>
        </w:rPr>
        <w:t xml:space="preserve"> and a beam </w:t>
      </w:r>
      <w:r>
        <w:rPr>
          <w:rFonts w:cs="Arial"/>
          <w:lang w:val="en-US"/>
        </w:rPr>
        <w:t>length</w:t>
      </w:r>
      <w:r w:rsidRPr="00A55004">
        <w:rPr>
          <w:rFonts w:cs="Arial"/>
          <w:lang w:val="en-US"/>
        </w:rPr>
        <w:t xml:space="preserve"> of four meters. Both systems are therefore perfect for short runs with frequently changing parts, and especially for complex </w:t>
      </w:r>
      <w:r>
        <w:rPr>
          <w:rFonts w:cs="Arial"/>
          <w:lang w:val="en-US"/>
        </w:rPr>
        <w:t>parts</w:t>
      </w:r>
      <w:r w:rsidRPr="00A55004">
        <w:rPr>
          <w:rFonts w:cs="Arial"/>
          <w:lang w:val="en-US"/>
        </w:rPr>
        <w:t xml:space="preserve"> even when manufactured as single items. What is more, all the tools</w:t>
      </w:r>
      <w:r>
        <w:rPr>
          <w:rFonts w:cs="Arial"/>
          <w:lang w:val="en-US"/>
        </w:rPr>
        <w:t xml:space="preserve"> are safely stored away in the automatic tool changer </w:t>
      </w:r>
      <w:r w:rsidRPr="00A55004">
        <w:rPr>
          <w:rFonts w:cs="Arial"/>
          <w:lang w:val="en-US"/>
        </w:rPr>
        <w:t>ATC and the risk of damage, for example when they are removed or installed, is eliminated.</w:t>
      </w:r>
    </w:p>
    <w:p w:rsidR="00105997" w:rsidRPr="00A55004" w:rsidRDefault="00105997" w:rsidP="00105997">
      <w:pPr>
        <w:shd w:val="clear" w:color="auto" w:fill="FFFFFF"/>
        <w:spacing w:after="0"/>
        <w:ind w:right="2552"/>
        <w:jc w:val="left"/>
        <w:rPr>
          <w:lang w:val="en-US"/>
        </w:rPr>
      </w:pPr>
    </w:p>
    <w:p w:rsidR="00105997" w:rsidRPr="00D62D8A" w:rsidRDefault="00105997" w:rsidP="00105997">
      <w:pPr>
        <w:pStyle w:val="Default"/>
        <w:ind w:right="2552"/>
        <w:rPr>
          <w:rFonts w:eastAsiaTheme="minorHAnsi" w:cstheme="minorBidi"/>
          <w:b/>
          <w:color w:val="000000" w:themeColor="text1"/>
          <w:sz w:val="22"/>
          <w:szCs w:val="22"/>
          <w:lang w:val="en-US" w:eastAsia="en-US"/>
        </w:rPr>
      </w:pPr>
      <w:r w:rsidRPr="00D62D8A">
        <w:rPr>
          <w:rFonts w:eastAsiaTheme="minorHAnsi" w:cstheme="minorBidi"/>
          <w:b/>
          <w:color w:val="000000" w:themeColor="text1"/>
          <w:sz w:val="22"/>
          <w:szCs w:val="22"/>
          <w:lang w:val="en-US" w:eastAsia="en-US"/>
        </w:rPr>
        <w:t>External programming increases machine utilization</w:t>
      </w:r>
    </w:p>
    <w:p w:rsidR="00105997" w:rsidRPr="00D62D8A" w:rsidRDefault="00105997" w:rsidP="00105997">
      <w:pPr>
        <w:pStyle w:val="Default"/>
        <w:ind w:right="2552"/>
        <w:rPr>
          <w:rFonts w:eastAsiaTheme="minorHAnsi" w:cstheme="minorBidi"/>
          <w:b/>
          <w:color w:val="000000" w:themeColor="text1"/>
          <w:sz w:val="22"/>
          <w:szCs w:val="22"/>
          <w:lang w:val="en-US" w:eastAsia="en-US"/>
        </w:rPr>
      </w:pPr>
      <w:r w:rsidRPr="00D62D8A">
        <w:rPr>
          <w:rFonts w:eastAsiaTheme="minorHAnsi"/>
          <w:color w:val="000000" w:themeColor="text1"/>
          <w:sz w:val="22"/>
          <w:szCs w:val="22"/>
          <w:lang w:val="en-US" w:eastAsia="en-US"/>
        </w:rPr>
        <w:t xml:space="preserve">The state-of-the-art 3i control and external programming via the VPSS 3i Bend software noticeably shortens the preparation and increases the productivity of the HG-ATC. After loading the 3D-drawing, the software automatically calculates the set-up plan and bending sequence, as well as the necessary tools. </w:t>
      </w:r>
      <w:r>
        <w:rPr>
          <w:rFonts w:eastAsiaTheme="minorHAnsi"/>
          <w:color w:val="000000" w:themeColor="text1"/>
          <w:sz w:val="22"/>
          <w:szCs w:val="22"/>
          <w:lang w:val="en-US" w:eastAsia="en-US"/>
        </w:rPr>
        <w:br/>
      </w:r>
    </w:p>
    <w:p w:rsidR="00105997" w:rsidRPr="00D62D8A" w:rsidRDefault="00105997" w:rsidP="00105997">
      <w:pPr>
        <w:pStyle w:val="Default"/>
        <w:ind w:right="2552"/>
        <w:rPr>
          <w:rFonts w:eastAsiaTheme="minorHAnsi" w:cstheme="minorBidi"/>
          <w:b/>
          <w:color w:val="000000" w:themeColor="text1"/>
          <w:sz w:val="22"/>
          <w:szCs w:val="22"/>
          <w:lang w:val="en-US" w:eastAsia="en-US"/>
        </w:rPr>
      </w:pPr>
      <w:r w:rsidRPr="00D62D8A">
        <w:rPr>
          <w:rFonts w:eastAsiaTheme="minorHAnsi" w:cstheme="minorBidi"/>
          <w:b/>
          <w:color w:val="000000" w:themeColor="text1"/>
          <w:sz w:val="22"/>
          <w:szCs w:val="22"/>
          <w:lang w:val="en-US" w:eastAsia="en-US"/>
        </w:rPr>
        <w:t>Latest feature of the HG-1003ATC</w:t>
      </w:r>
    </w:p>
    <w:p w:rsidR="00105997" w:rsidRPr="00D62D8A" w:rsidRDefault="00105997" w:rsidP="00105997">
      <w:pPr>
        <w:pStyle w:val="Default"/>
        <w:ind w:right="2552"/>
        <w:rPr>
          <w:rFonts w:eastAsiaTheme="minorHAnsi"/>
          <w:color w:val="000000" w:themeColor="text1"/>
          <w:sz w:val="22"/>
          <w:szCs w:val="22"/>
          <w:lang w:val="en-US" w:eastAsia="en-US"/>
        </w:rPr>
      </w:pPr>
      <w:r w:rsidRPr="00D62D8A">
        <w:rPr>
          <w:rFonts w:eastAsiaTheme="minorHAnsi"/>
          <w:color w:val="000000" w:themeColor="text1"/>
          <w:sz w:val="22"/>
          <w:szCs w:val="22"/>
          <w:lang w:val="en-US" w:eastAsia="en-US"/>
        </w:rPr>
        <w:t>The latest generation of the HG-1003ATC presented at the exhibition offers advantages especially for long bending parts: The three-point measurement actively includes the crowning system in the angle measurement. The bending</w:t>
      </w:r>
      <w:r w:rsidRPr="00D62D8A">
        <w:rPr>
          <w:rFonts w:eastAsiaTheme="minorHAnsi" w:cstheme="minorBidi"/>
          <w:b/>
          <w:color w:val="000000" w:themeColor="text1"/>
          <w:sz w:val="22"/>
          <w:szCs w:val="22"/>
          <w:lang w:val="en-US" w:eastAsia="en-US"/>
        </w:rPr>
        <w:t xml:space="preserve"> </w:t>
      </w:r>
      <w:r w:rsidRPr="00D62D8A">
        <w:rPr>
          <w:rFonts w:eastAsiaTheme="minorHAnsi"/>
          <w:color w:val="000000" w:themeColor="text1"/>
          <w:sz w:val="22"/>
          <w:szCs w:val="22"/>
          <w:lang w:val="en-US" w:eastAsia="en-US"/>
        </w:rPr>
        <w:t>angle of the part</w:t>
      </w:r>
      <w:r w:rsidRPr="00D62D8A">
        <w:rPr>
          <w:rFonts w:eastAsiaTheme="minorHAnsi" w:cstheme="minorBidi"/>
          <w:b/>
          <w:color w:val="000000" w:themeColor="text1"/>
          <w:sz w:val="22"/>
          <w:szCs w:val="22"/>
          <w:lang w:val="en-US" w:eastAsia="en-US"/>
        </w:rPr>
        <w:t xml:space="preserve"> </w:t>
      </w:r>
      <w:r w:rsidRPr="00D62D8A">
        <w:rPr>
          <w:rFonts w:eastAsiaTheme="minorHAnsi"/>
          <w:color w:val="000000" w:themeColor="text1"/>
          <w:sz w:val="22"/>
          <w:szCs w:val="22"/>
          <w:lang w:val="en-US" w:eastAsia="en-US"/>
        </w:rPr>
        <w:t>is measured left, center and right to ensure a constant result over the entire length.</w:t>
      </w:r>
    </w:p>
    <w:p w:rsidR="00105997" w:rsidRDefault="00105997" w:rsidP="00105997">
      <w:pPr>
        <w:jc w:val="left"/>
        <w:rPr>
          <w:b/>
          <w:lang w:val="en-US"/>
        </w:rPr>
      </w:pPr>
      <w:r w:rsidRPr="002F3415">
        <w:rPr>
          <w:b/>
          <w:lang w:val="en-US"/>
        </w:rPr>
        <w:br/>
      </w:r>
      <w:r>
        <w:rPr>
          <w:b/>
          <w:lang w:val="en-US"/>
        </w:rPr>
        <w:br/>
      </w:r>
      <w:r>
        <w:rPr>
          <w:b/>
          <w:lang w:val="en-US"/>
        </w:rPr>
        <w:lastRenderedPageBreak/>
        <w:br/>
      </w:r>
      <w:r>
        <w:rPr>
          <w:b/>
          <w:lang w:val="en-US"/>
        </w:rPr>
        <w:br/>
      </w:r>
    </w:p>
    <w:p w:rsidR="00105997" w:rsidRPr="002F3415" w:rsidRDefault="00105997" w:rsidP="00105997">
      <w:pPr>
        <w:jc w:val="left"/>
        <w:rPr>
          <w:lang w:val="en-US"/>
        </w:rPr>
      </w:pPr>
      <w:r w:rsidRPr="002F3415">
        <w:rPr>
          <w:b/>
          <w:lang w:val="en-US"/>
        </w:rPr>
        <w:t xml:space="preserve">Technical data </w:t>
      </w:r>
      <w:r w:rsidRPr="002F3415">
        <w:rPr>
          <w:rFonts w:cs="Arial"/>
          <w:b/>
          <w:lang w:val="en-US"/>
        </w:rPr>
        <w:t>HG-1003ATC</w:t>
      </w:r>
    </w:p>
    <w:tbl>
      <w:tblPr>
        <w:tblW w:w="0" w:type="auto"/>
        <w:tblInd w:w="108" w:type="dxa"/>
        <w:tblBorders>
          <w:insideH w:val="single" w:sz="4" w:space="0" w:color="7F7F7F"/>
          <w:insideV w:val="single" w:sz="4" w:space="0" w:color="7F7F7F"/>
        </w:tblBorders>
        <w:tblLook w:val="00A0" w:firstRow="1" w:lastRow="0" w:firstColumn="1" w:lastColumn="0" w:noHBand="0" w:noVBand="0"/>
      </w:tblPr>
      <w:tblGrid>
        <w:gridCol w:w="3828"/>
        <w:gridCol w:w="2785"/>
      </w:tblGrid>
      <w:tr w:rsidR="00105997" w:rsidRPr="00D62D8A" w:rsidTr="00563F88">
        <w:trPr>
          <w:trHeight w:val="579"/>
        </w:trPr>
        <w:tc>
          <w:tcPr>
            <w:tcW w:w="3828" w:type="dxa"/>
            <w:tcBorders>
              <w:top w:val="nil"/>
              <w:left w:val="nil"/>
              <w:bottom w:val="single" w:sz="4" w:space="0" w:color="7F7F7F"/>
              <w:right w:val="single" w:sz="4" w:space="0" w:color="7F7F7F"/>
            </w:tcBorders>
            <w:vAlign w:val="center"/>
            <w:hideMark/>
          </w:tcPr>
          <w:p w:rsidR="00105997" w:rsidRPr="002F3415" w:rsidRDefault="00105997" w:rsidP="00563F88">
            <w:pPr>
              <w:pStyle w:val="Default"/>
              <w:rPr>
                <w:rFonts w:eastAsia="Times New Roman"/>
                <w:iCs/>
                <w:sz w:val="22"/>
                <w:szCs w:val="22"/>
                <w:lang w:val="en-US"/>
              </w:rPr>
            </w:pPr>
            <w:r w:rsidRPr="002F3415">
              <w:rPr>
                <w:iCs/>
                <w:sz w:val="22"/>
                <w:szCs w:val="22"/>
                <w:lang w:val="en-US"/>
              </w:rPr>
              <w:t>Press force</w:t>
            </w:r>
          </w:p>
        </w:tc>
        <w:tc>
          <w:tcPr>
            <w:tcW w:w="2785" w:type="dxa"/>
            <w:tcBorders>
              <w:top w:val="nil"/>
              <w:left w:val="single" w:sz="4" w:space="0" w:color="7F7F7F"/>
              <w:bottom w:val="single" w:sz="4" w:space="0" w:color="7F7F7F"/>
              <w:right w:val="nil"/>
            </w:tcBorders>
            <w:vAlign w:val="center"/>
            <w:hideMark/>
          </w:tcPr>
          <w:p w:rsidR="00105997" w:rsidRPr="002F3415" w:rsidRDefault="00105997" w:rsidP="00563F88">
            <w:pPr>
              <w:pStyle w:val="Default"/>
              <w:rPr>
                <w:rFonts w:eastAsia="Times New Roman"/>
                <w:iCs/>
                <w:sz w:val="22"/>
                <w:szCs w:val="22"/>
                <w:lang w:val="en-US"/>
              </w:rPr>
            </w:pPr>
            <w:r w:rsidRPr="002F3415">
              <w:rPr>
                <w:iCs/>
                <w:sz w:val="22"/>
                <w:szCs w:val="22"/>
                <w:lang w:val="en-US"/>
              </w:rPr>
              <w:t xml:space="preserve">1000 </w:t>
            </w:r>
            <w:proofErr w:type="spellStart"/>
            <w:r w:rsidRPr="002F3415">
              <w:rPr>
                <w:iCs/>
                <w:sz w:val="22"/>
                <w:szCs w:val="22"/>
                <w:lang w:val="en-US"/>
              </w:rPr>
              <w:t>kN</w:t>
            </w:r>
            <w:proofErr w:type="spellEnd"/>
          </w:p>
        </w:tc>
      </w:tr>
      <w:tr w:rsidR="00105997" w:rsidRPr="00D62D8A" w:rsidTr="00563F88">
        <w:trPr>
          <w:trHeight w:val="472"/>
        </w:trPr>
        <w:tc>
          <w:tcPr>
            <w:tcW w:w="3828" w:type="dxa"/>
            <w:tcBorders>
              <w:top w:val="single" w:sz="4" w:space="0" w:color="7F7F7F"/>
              <w:left w:val="nil"/>
              <w:bottom w:val="single" w:sz="4" w:space="0" w:color="7F7F7F"/>
              <w:right w:val="single" w:sz="4" w:space="0" w:color="7F7F7F"/>
            </w:tcBorders>
            <w:vAlign w:val="center"/>
            <w:hideMark/>
          </w:tcPr>
          <w:p w:rsidR="00105997" w:rsidRPr="002F3415" w:rsidRDefault="00105997" w:rsidP="00563F88">
            <w:pPr>
              <w:pStyle w:val="Default"/>
              <w:rPr>
                <w:rFonts w:eastAsia="Times New Roman"/>
                <w:iCs/>
                <w:sz w:val="22"/>
                <w:szCs w:val="22"/>
                <w:lang w:val="en-US"/>
              </w:rPr>
            </w:pPr>
            <w:r w:rsidRPr="002F3415">
              <w:rPr>
                <w:iCs/>
                <w:sz w:val="22"/>
                <w:szCs w:val="22"/>
                <w:lang w:val="en-US"/>
              </w:rPr>
              <w:t>Press beam length</w:t>
            </w:r>
          </w:p>
        </w:tc>
        <w:tc>
          <w:tcPr>
            <w:tcW w:w="2785" w:type="dxa"/>
            <w:tcBorders>
              <w:top w:val="single" w:sz="4" w:space="0" w:color="7F7F7F"/>
              <w:left w:val="single" w:sz="4" w:space="0" w:color="7F7F7F"/>
              <w:bottom w:val="single" w:sz="4" w:space="0" w:color="7F7F7F"/>
              <w:right w:val="nil"/>
            </w:tcBorders>
            <w:vAlign w:val="center"/>
            <w:hideMark/>
          </w:tcPr>
          <w:p w:rsidR="00105997" w:rsidRPr="002F3415" w:rsidRDefault="00105997" w:rsidP="00563F88">
            <w:pPr>
              <w:pStyle w:val="Default"/>
              <w:rPr>
                <w:rFonts w:eastAsia="Times New Roman"/>
                <w:iCs/>
                <w:sz w:val="22"/>
                <w:szCs w:val="22"/>
                <w:lang w:val="en-US"/>
              </w:rPr>
            </w:pPr>
            <w:r w:rsidRPr="002F3415">
              <w:rPr>
                <w:iCs/>
                <w:sz w:val="22"/>
                <w:szCs w:val="22"/>
                <w:lang w:val="en-US"/>
              </w:rPr>
              <w:t>3000 mm</w:t>
            </w:r>
          </w:p>
        </w:tc>
      </w:tr>
      <w:tr w:rsidR="00105997" w:rsidRPr="00D62D8A" w:rsidTr="00563F88">
        <w:trPr>
          <w:trHeight w:val="463"/>
        </w:trPr>
        <w:tc>
          <w:tcPr>
            <w:tcW w:w="3828" w:type="dxa"/>
            <w:tcBorders>
              <w:top w:val="single" w:sz="4" w:space="0" w:color="7F7F7F"/>
              <w:left w:val="nil"/>
              <w:bottom w:val="single" w:sz="4" w:space="0" w:color="7F7F7F"/>
              <w:right w:val="single" w:sz="4" w:space="0" w:color="7F7F7F"/>
            </w:tcBorders>
            <w:vAlign w:val="center"/>
            <w:hideMark/>
          </w:tcPr>
          <w:p w:rsidR="00105997" w:rsidRPr="002F3415" w:rsidRDefault="00105997" w:rsidP="00563F88">
            <w:pPr>
              <w:pStyle w:val="Default"/>
              <w:rPr>
                <w:rFonts w:eastAsia="Times New Roman"/>
                <w:iCs/>
                <w:sz w:val="22"/>
                <w:szCs w:val="22"/>
                <w:lang w:val="en-US"/>
              </w:rPr>
            </w:pPr>
            <w:r>
              <w:rPr>
                <w:iCs/>
                <w:sz w:val="22"/>
                <w:szCs w:val="22"/>
                <w:lang w:val="en-US"/>
              </w:rPr>
              <w:t>Stocker</w:t>
            </w:r>
            <w:r w:rsidRPr="002F3415">
              <w:rPr>
                <w:iCs/>
                <w:sz w:val="22"/>
                <w:szCs w:val="22"/>
                <w:lang w:val="en-US"/>
              </w:rPr>
              <w:t xml:space="preserve"> for punches / dies</w:t>
            </w:r>
          </w:p>
        </w:tc>
        <w:tc>
          <w:tcPr>
            <w:tcW w:w="2785" w:type="dxa"/>
            <w:tcBorders>
              <w:top w:val="single" w:sz="4" w:space="0" w:color="7F7F7F"/>
              <w:left w:val="single" w:sz="4" w:space="0" w:color="7F7F7F"/>
              <w:bottom w:val="single" w:sz="4" w:space="0" w:color="7F7F7F"/>
              <w:right w:val="nil"/>
            </w:tcBorders>
            <w:vAlign w:val="center"/>
            <w:hideMark/>
          </w:tcPr>
          <w:p w:rsidR="00105997" w:rsidRPr="002F3415" w:rsidRDefault="00105997" w:rsidP="00563F88">
            <w:pPr>
              <w:pStyle w:val="Default"/>
              <w:rPr>
                <w:rFonts w:eastAsia="Times New Roman"/>
                <w:iCs/>
                <w:sz w:val="22"/>
                <w:szCs w:val="22"/>
                <w:lang w:val="en-US"/>
              </w:rPr>
            </w:pPr>
            <w:r w:rsidRPr="002F3415">
              <w:rPr>
                <w:iCs/>
                <w:sz w:val="22"/>
                <w:szCs w:val="22"/>
                <w:lang w:val="en-US"/>
              </w:rPr>
              <w:t>15 / 18</w:t>
            </w:r>
          </w:p>
        </w:tc>
      </w:tr>
      <w:tr w:rsidR="00105997" w:rsidRPr="00D62D8A" w:rsidTr="00563F88">
        <w:trPr>
          <w:trHeight w:val="496"/>
        </w:trPr>
        <w:tc>
          <w:tcPr>
            <w:tcW w:w="3828" w:type="dxa"/>
            <w:tcBorders>
              <w:top w:val="single" w:sz="4" w:space="0" w:color="7F7F7F"/>
              <w:left w:val="nil"/>
              <w:bottom w:val="single" w:sz="4" w:space="0" w:color="7F7F7F"/>
              <w:right w:val="single" w:sz="4" w:space="0" w:color="7F7F7F"/>
            </w:tcBorders>
            <w:vAlign w:val="center"/>
            <w:hideMark/>
          </w:tcPr>
          <w:p w:rsidR="00105997" w:rsidRPr="00414C6E" w:rsidRDefault="00105997" w:rsidP="00563F88">
            <w:pPr>
              <w:pStyle w:val="Default"/>
              <w:rPr>
                <w:rFonts w:eastAsia="Times New Roman"/>
                <w:iCs/>
                <w:sz w:val="22"/>
                <w:szCs w:val="22"/>
                <w:lang w:val="en-US"/>
              </w:rPr>
            </w:pPr>
            <w:r>
              <w:rPr>
                <w:iCs/>
                <w:sz w:val="22"/>
                <w:szCs w:val="22"/>
                <w:lang w:val="en-US"/>
              </w:rPr>
              <w:t>Opening height</w:t>
            </w:r>
          </w:p>
        </w:tc>
        <w:tc>
          <w:tcPr>
            <w:tcW w:w="2785" w:type="dxa"/>
            <w:tcBorders>
              <w:top w:val="single" w:sz="4" w:space="0" w:color="7F7F7F"/>
              <w:left w:val="single" w:sz="4" w:space="0" w:color="7F7F7F"/>
              <w:bottom w:val="single" w:sz="4" w:space="0" w:color="7F7F7F"/>
              <w:right w:val="nil"/>
            </w:tcBorders>
            <w:vAlign w:val="center"/>
            <w:hideMark/>
          </w:tcPr>
          <w:p w:rsidR="00105997" w:rsidRPr="002F3415" w:rsidRDefault="00105997" w:rsidP="00563F88">
            <w:pPr>
              <w:pStyle w:val="Default"/>
              <w:rPr>
                <w:rFonts w:eastAsia="Times New Roman"/>
                <w:iCs/>
                <w:sz w:val="22"/>
                <w:szCs w:val="22"/>
                <w:lang w:val="en-US"/>
              </w:rPr>
            </w:pPr>
            <w:r>
              <w:rPr>
                <w:iCs/>
                <w:sz w:val="22"/>
                <w:szCs w:val="22"/>
                <w:lang w:val="en-US"/>
              </w:rPr>
              <w:t>600 mm</w:t>
            </w:r>
          </w:p>
        </w:tc>
      </w:tr>
      <w:tr w:rsidR="00105997" w:rsidRPr="00C565F6" w:rsidTr="00563F88">
        <w:trPr>
          <w:trHeight w:val="655"/>
        </w:trPr>
        <w:tc>
          <w:tcPr>
            <w:tcW w:w="3828" w:type="dxa"/>
            <w:tcBorders>
              <w:top w:val="single" w:sz="4" w:space="0" w:color="7F7F7F"/>
              <w:left w:val="nil"/>
              <w:bottom w:val="single" w:sz="4" w:space="0" w:color="7F7F7F"/>
              <w:right w:val="single" w:sz="4" w:space="0" w:color="7F7F7F"/>
            </w:tcBorders>
            <w:vAlign w:val="center"/>
            <w:hideMark/>
          </w:tcPr>
          <w:p w:rsidR="00105997" w:rsidRPr="00C565F6" w:rsidRDefault="00105997" w:rsidP="00563F88">
            <w:pPr>
              <w:pStyle w:val="Default"/>
              <w:rPr>
                <w:rFonts w:eastAsia="Times New Roman"/>
                <w:iCs/>
                <w:sz w:val="22"/>
                <w:szCs w:val="22"/>
                <w:lang w:val="de-DE"/>
              </w:rPr>
            </w:pPr>
            <w:r w:rsidRPr="00D62D8A">
              <w:rPr>
                <w:iCs/>
                <w:sz w:val="22"/>
                <w:szCs w:val="22"/>
                <w:lang w:val="en-US"/>
              </w:rPr>
              <w:t xml:space="preserve">Automatically driven </w:t>
            </w:r>
            <w:proofErr w:type="spellStart"/>
            <w:r>
              <w:rPr>
                <w:iCs/>
                <w:sz w:val="22"/>
                <w:szCs w:val="22"/>
                <w:lang w:val="de-DE"/>
              </w:rPr>
              <w:t>foot</w:t>
            </w:r>
            <w:proofErr w:type="spellEnd"/>
            <w:r>
              <w:rPr>
                <w:iCs/>
                <w:sz w:val="22"/>
                <w:szCs w:val="22"/>
                <w:lang w:val="de-DE"/>
              </w:rPr>
              <w:t xml:space="preserve"> pedal</w:t>
            </w:r>
          </w:p>
        </w:tc>
        <w:tc>
          <w:tcPr>
            <w:tcW w:w="2785" w:type="dxa"/>
            <w:tcBorders>
              <w:top w:val="single" w:sz="4" w:space="0" w:color="7F7F7F"/>
              <w:left w:val="single" w:sz="4" w:space="0" w:color="7F7F7F"/>
              <w:bottom w:val="single" w:sz="4" w:space="0" w:color="7F7F7F"/>
              <w:right w:val="nil"/>
            </w:tcBorders>
            <w:vAlign w:val="center"/>
            <w:hideMark/>
          </w:tcPr>
          <w:p w:rsidR="00105997" w:rsidRPr="00C565F6" w:rsidRDefault="00105997" w:rsidP="00563F88">
            <w:pPr>
              <w:pStyle w:val="Default"/>
              <w:rPr>
                <w:rFonts w:eastAsia="Times New Roman"/>
                <w:iCs/>
                <w:sz w:val="22"/>
                <w:szCs w:val="22"/>
                <w:lang w:val="de-DE"/>
              </w:rPr>
            </w:pPr>
            <w:r>
              <w:rPr>
                <w:iCs/>
                <w:sz w:val="22"/>
                <w:szCs w:val="22"/>
                <w:lang w:val="de-DE"/>
              </w:rPr>
              <w:t>Standard</w:t>
            </w:r>
          </w:p>
        </w:tc>
      </w:tr>
      <w:tr w:rsidR="00105997" w:rsidRPr="00C565F6" w:rsidTr="00563F88">
        <w:trPr>
          <w:trHeight w:val="637"/>
        </w:trPr>
        <w:tc>
          <w:tcPr>
            <w:tcW w:w="3828" w:type="dxa"/>
            <w:tcBorders>
              <w:top w:val="single" w:sz="4" w:space="0" w:color="7F7F7F"/>
              <w:left w:val="nil"/>
              <w:bottom w:val="single" w:sz="4" w:space="0" w:color="7F7F7F"/>
              <w:right w:val="single" w:sz="4" w:space="0" w:color="7F7F7F"/>
            </w:tcBorders>
            <w:vAlign w:val="center"/>
          </w:tcPr>
          <w:p w:rsidR="00105997" w:rsidRDefault="00105997" w:rsidP="00563F88">
            <w:pPr>
              <w:pStyle w:val="Default"/>
              <w:rPr>
                <w:iCs/>
                <w:sz w:val="22"/>
                <w:szCs w:val="22"/>
                <w:lang w:val="de-DE"/>
              </w:rPr>
            </w:pPr>
            <w:proofErr w:type="spellStart"/>
            <w:r>
              <w:rPr>
                <w:iCs/>
                <w:sz w:val="22"/>
                <w:szCs w:val="22"/>
                <w:lang w:val="de-DE"/>
              </w:rPr>
              <w:t>Active</w:t>
            </w:r>
            <w:proofErr w:type="spellEnd"/>
            <w:r>
              <w:rPr>
                <w:iCs/>
                <w:sz w:val="22"/>
                <w:szCs w:val="22"/>
                <w:lang w:val="de-DE"/>
              </w:rPr>
              <w:t xml:space="preserve"> angle </w:t>
            </w:r>
            <w:proofErr w:type="spellStart"/>
            <w:r>
              <w:rPr>
                <w:iCs/>
                <w:sz w:val="22"/>
                <w:szCs w:val="22"/>
                <w:lang w:val="de-DE"/>
              </w:rPr>
              <w:t>measurement</w:t>
            </w:r>
            <w:proofErr w:type="spellEnd"/>
            <w:r>
              <w:rPr>
                <w:iCs/>
                <w:sz w:val="22"/>
                <w:szCs w:val="22"/>
                <w:lang w:val="de-DE"/>
              </w:rPr>
              <w:t xml:space="preserve"> </w:t>
            </w:r>
            <w:proofErr w:type="spellStart"/>
            <w:r>
              <w:rPr>
                <w:iCs/>
                <w:sz w:val="22"/>
                <w:szCs w:val="22"/>
                <w:lang w:val="de-DE"/>
              </w:rPr>
              <w:t>system</w:t>
            </w:r>
            <w:proofErr w:type="spellEnd"/>
          </w:p>
        </w:tc>
        <w:tc>
          <w:tcPr>
            <w:tcW w:w="2785" w:type="dxa"/>
            <w:tcBorders>
              <w:top w:val="single" w:sz="4" w:space="0" w:color="7F7F7F"/>
              <w:left w:val="single" w:sz="4" w:space="0" w:color="7F7F7F"/>
              <w:bottom w:val="single" w:sz="4" w:space="0" w:color="7F7F7F"/>
              <w:right w:val="nil"/>
            </w:tcBorders>
            <w:vAlign w:val="center"/>
          </w:tcPr>
          <w:p w:rsidR="00105997" w:rsidRDefault="00105997" w:rsidP="00563F88">
            <w:pPr>
              <w:pStyle w:val="Default"/>
              <w:rPr>
                <w:iCs/>
                <w:sz w:val="22"/>
                <w:szCs w:val="22"/>
                <w:lang w:val="de-DE"/>
              </w:rPr>
            </w:pPr>
            <w:r>
              <w:rPr>
                <w:iCs/>
                <w:sz w:val="22"/>
                <w:szCs w:val="22"/>
                <w:lang w:val="de-DE"/>
              </w:rPr>
              <w:t>Bi-S</w:t>
            </w:r>
          </w:p>
        </w:tc>
      </w:tr>
    </w:tbl>
    <w:p w:rsidR="00105997" w:rsidRDefault="00105997" w:rsidP="00105997">
      <w:pPr>
        <w:tabs>
          <w:tab w:val="left" w:pos="5940"/>
        </w:tabs>
        <w:spacing w:line="24" w:lineRule="atLeast"/>
        <w:ind w:right="2592"/>
        <w:rPr>
          <w:rFonts w:cs="Arial"/>
          <w:b/>
          <w:bCs/>
        </w:rPr>
      </w:pPr>
    </w:p>
    <w:p w:rsidR="00105997" w:rsidRPr="00C565F6" w:rsidRDefault="00105997" w:rsidP="00105997">
      <w:pPr>
        <w:tabs>
          <w:tab w:val="left" w:pos="5940"/>
        </w:tabs>
        <w:spacing w:line="24" w:lineRule="atLeast"/>
        <w:ind w:right="2592"/>
        <w:rPr>
          <w:rFonts w:cs="Arial"/>
          <w:bCs/>
        </w:rPr>
      </w:pPr>
      <w:r>
        <w:rPr>
          <w:rFonts w:cs="Arial"/>
          <w:b/>
          <w:bCs/>
        </w:rPr>
        <w:t>Image material</w:t>
      </w:r>
    </w:p>
    <w:tbl>
      <w:tblPr>
        <w:tblW w:w="0" w:type="auto"/>
        <w:tblLayout w:type="fixed"/>
        <w:tblLook w:val="04A0" w:firstRow="1" w:lastRow="0" w:firstColumn="1" w:lastColumn="0" w:noHBand="0" w:noVBand="1"/>
      </w:tblPr>
      <w:tblGrid>
        <w:gridCol w:w="2797"/>
        <w:gridCol w:w="3911"/>
      </w:tblGrid>
      <w:tr w:rsidR="00105997" w:rsidRPr="001B20C1" w:rsidTr="00563F88">
        <w:trPr>
          <w:trHeight w:val="1829"/>
        </w:trPr>
        <w:tc>
          <w:tcPr>
            <w:tcW w:w="2797" w:type="dxa"/>
            <w:hideMark/>
          </w:tcPr>
          <w:p w:rsidR="00105997" w:rsidRPr="00C565F6" w:rsidRDefault="00105997" w:rsidP="00563F88">
            <w:pPr>
              <w:tabs>
                <w:tab w:val="left" w:pos="1394"/>
              </w:tabs>
              <w:suppressAutoHyphens/>
              <w:spacing w:line="24" w:lineRule="atLeast"/>
              <w:ind w:right="2592"/>
              <w:rPr>
                <w:rFonts w:cs="Arial"/>
              </w:rPr>
            </w:pPr>
            <w:r>
              <w:rPr>
                <w:rFonts w:cs="Arial"/>
                <w:noProof/>
                <w:lang w:eastAsia="de-DE"/>
              </w:rPr>
              <w:drawing>
                <wp:anchor distT="0" distB="0" distL="114300" distR="114300" simplePos="0" relativeHeight="251758592" behindDoc="0" locked="0" layoutInCell="1" allowOverlap="1" wp14:anchorId="7EEEB93B" wp14:editId="27450FA3">
                  <wp:simplePos x="0" y="0"/>
                  <wp:positionH relativeFrom="column">
                    <wp:posOffset>-69215</wp:posOffset>
                  </wp:positionH>
                  <wp:positionV relativeFrom="paragraph">
                    <wp:posOffset>2540</wp:posOffset>
                  </wp:positionV>
                  <wp:extent cx="2109600" cy="1116000"/>
                  <wp:effectExtent l="0" t="0" r="5080" b="825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9600" cy="1116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911" w:type="dxa"/>
          </w:tcPr>
          <w:p w:rsidR="00105997" w:rsidRDefault="00105997" w:rsidP="00563F88">
            <w:pPr>
              <w:tabs>
                <w:tab w:val="left" w:pos="5940"/>
              </w:tabs>
              <w:snapToGrid w:val="0"/>
              <w:spacing w:line="24" w:lineRule="atLeast"/>
              <w:ind w:right="-94"/>
              <w:rPr>
                <w:rFonts w:cs="Arial"/>
                <w:lang w:val="en-US"/>
              </w:rPr>
            </w:pPr>
            <w:r>
              <w:rPr>
                <w:rFonts w:cs="Arial"/>
                <w:lang w:val="en-US"/>
              </w:rPr>
              <w:t xml:space="preserve">       </w:t>
            </w:r>
          </w:p>
          <w:p w:rsidR="00105997" w:rsidRPr="0069255D" w:rsidRDefault="00105997" w:rsidP="00563F88">
            <w:pPr>
              <w:tabs>
                <w:tab w:val="left" w:pos="5940"/>
              </w:tabs>
              <w:snapToGrid w:val="0"/>
              <w:spacing w:line="24" w:lineRule="atLeast"/>
              <w:ind w:right="-94"/>
              <w:jc w:val="left"/>
              <w:rPr>
                <w:rFonts w:cs="Arial"/>
                <w:lang w:val="en-US"/>
              </w:rPr>
            </w:pPr>
            <w:r>
              <w:rPr>
                <w:rFonts w:cs="Arial"/>
                <w:lang w:val="en-US"/>
              </w:rPr>
              <w:t xml:space="preserve">       The Automatic Tool Changer </w:t>
            </w:r>
            <w:r>
              <w:rPr>
                <w:rFonts w:cs="Arial"/>
                <w:lang w:val="en-US"/>
              </w:rPr>
              <w:br/>
              <w:t xml:space="preserve">       (ATC) in the AMADA HG series </w:t>
            </w:r>
            <w:r>
              <w:rPr>
                <w:rFonts w:cs="Arial"/>
                <w:lang w:val="en-US"/>
              </w:rPr>
              <w:br/>
              <w:t xml:space="preserve">       of press brakes ensures minimum</w:t>
            </w:r>
            <w:r>
              <w:rPr>
                <w:rFonts w:cs="Arial"/>
                <w:lang w:val="en-US"/>
              </w:rPr>
              <w:br/>
              <w:t xml:space="preserve">       setup times.</w:t>
            </w:r>
          </w:p>
        </w:tc>
      </w:tr>
    </w:tbl>
    <w:p w:rsidR="00105997" w:rsidRPr="008A7B63" w:rsidRDefault="00105997" w:rsidP="00105997">
      <w:pPr>
        <w:tabs>
          <w:tab w:val="left" w:pos="5940"/>
        </w:tabs>
        <w:spacing w:line="24" w:lineRule="atLeast"/>
        <w:ind w:right="2592"/>
        <w:rPr>
          <w:rFonts w:cs="Arial"/>
          <w:sz w:val="18"/>
          <w:szCs w:val="18"/>
          <w:lang w:val="en-US"/>
        </w:rPr>
      </w:pPr>
      <w:r w:rsidRPr="008A7B63">
        <w:rPr>
          <w:rFonts w:cs="Arial"/>
          <w:sz w:val="18"/>
          <w:szCs w:val="18"/>
          <w:lang w:val="en-US"/>
        </w:rPr>
        <w:t>Source: AMADA GmbH</w:t>
      </w:r>
    </w:p>
    <w:p w:rsidR="00105997" w:rsidRDefault="00105997" w:rsidP="00105997">
      <w:pPr>
        <w:pStyle w:val="Default"/>
        <w:rPr>
          <w:b/>
          <w:bCs/>
          <w:sz w:val="22"/>
          <w:szCs w:val="22"/>
          <w:lang w:val="en-US"/>
        </w:rPr>
      </w:pPr>
    </w:p>
    <w:p w:rsidR="00473916" w:rsidRPr="00D63718" w:rsidRDefault="00473916" w:rsidP="00473916">
      <w:pPr>
        <w:pStyle w:val="Default"/>
        <w:rPr>
          <w:b/>
          <w:bCs/>
          <w:sz w:val="16"/>
          <w:szCs w:val="16"/>
          <w:lang w:val="en-US"/>
        </w:rPr>
      </w:pPr>
      <w:r w:rsidRPr="00D63718">
        <w:rPr>
          <w:b/>
          <w:bCs/>
          <w:sz w:val="16"/>
          <w:szCs w:val="16"/>
          <w:lang w:val="en-US"/>
        </w:rPr>
        <w:t xml:space="preserve">Further information: </w:t>
      </w:r>
    </w:p>
    <w:p w:rsidR="00473916" w:rsidRPr="00D63718" w:rsidRDefault="00473916" w:rsidP="00473916">
      <w:pPr>
        <w:pStyle w:val="Default"/>
        <w:rPr>
          <w:sz w:val="16"/>
          <w:szCs w:val="16"/>
          <w:lang w:val="en-US"/>
        </w:rPr>
      </w:pPr>
      <w:r w:rsidRPr="00D63718">
        <w:rPr>
          <w:b/>
          <w:bCs/>
          <w:sz w:val="16"/>
          <w:szCs w:val="16"/>
          <w:lang w:val="en-US"/>
        </w:rPr>
        <w:br/>
        <w:t xml:space="preserve">AMADA GmbH </w:t>
      </w:r>
    </w:p>
    <w:p w:rsidR="00473916" w:rsidRPr="00D63718" w:rsidRDefault="00473916" w:rsidP="00473916">
      <w:pPr>
        <w:pStyle w:val="Default"/>
        <w:rPr>
          <w:sz w:val="16"/>
          <w:szCs w:val="16"/>
          <w:lang w:val="en-US"/>
        </w:rPr>
      </w:pPr>
      <w:r w:rsidRPr="00D63718">
        <w:rPr>
          <w:sz w:val="16"/>
          <w:szCs w:val="16"/>
          <w:lang w:val="en-US"/>
        </w:rPr>
        <w:t xml:space="preserve">Press contact: </w:t>
      </w:r>
      <w:r>
        <w:rPr>
          <w:sz w:val="16"/>
          <w:szCs w:val="16"/>
          <w:lang w:val="en-US"/>
        </w:rPr>
        <w:t>Nicole</w:t>
      </w:r>
      <w:r w:rsidRPr="00D63718">
        <w:rPr>
          <w:sz w:val="16"/>
          <w:szCs w:val="16"/>
          <w:lang w:val="en-US"/>
        </w:rPr>
        <w:t xml:space="preserve"> Willuhn </w:t>
      </w:r>
    </w:p>
    <w:p w:rsidR="00473916" w:rsidRPr="00D63718" w:rsidRDefault="00473916" w:rsidP="00473916">
      <w:pPr>
        <w:pStyle w:val="Default"/>
        <w:rPr>
          <w:sz w:val="16"/>
          <w:szCs w:val="16"/>
          <w:lang w:val="en-US"/>
        </w:rPr>
      </w:pPr>
      <w:r w:rsidRPr="00D63718">
        <w:rPr>
          <w:sz w:val="16"/>
          <w:szCs w:val="16"/>
          <w:lang w:val="en-US"/>
        </w:rPr>
        <w:br/>
        <w:t xml:space="preserve">Amada </w:t>
      </w:r>
      <w:proofErr w:type="spellStart"/>
      <w:r w:rsidRPr="00D63718">
        <w:rPr>
          <w:sz w:val="16"/>
          <w:szCs w:val="16"/>
          <w:lang w:val="en-US"/>
        </w:rPr>
        <w:t>Allee</w:t>
      </w:r>
      <w:proofErr w:type="spellEnd"/>
      <w:r w:rsidRPr="00D63718">
        <w:rPr>
          <w:sz w:val="16"/>
          <w:szCs w:val="16"/>
          <w:lang w:val="en-US"/>
        </w:rPr>
        <w:t xml:space="preserve"> 1 </w:t>
      </w:r>
    </w:p>
    <w:p w:rsidR="00473916" w:rsidRPr="00D63718" w:rsidRDefault="00473916" w:rsidP="00473916">
      <w:pPr>
        <w:pStyle w:val="Default"/>
        <w:rPr>
          <w:sz w:val="16"/>
          <w:szCs w:val="16"/>
          <w:lang w:val="en-US"/>
        </w:rPr>
      </w:pPr>
      <w:r w:rsidRPr="00D63718">
        <w:rPr>
          <w:sz w:val="16"/>
          <w:szCs w:val="16"/>
          <w:lang w:val="en-US"/>
        </w:rPr>
        <w:t>42781 Haan</w:t>
      </w:r>
    </w:p>
    <w:p w:rsidR="00473916" w:rsidRPr="00D63718" w:rsidRDefault="00473916" w:rsidP="00473916">
      <w:pPr>
        <w:pStyle w:val="Default"/>
        <w:rPr>
          <w:sz w:val="16"/>
          <w:szCs w:val="16"/>
          <w:lang w:val="en-US"/>
        </w:rPr>
      </w:pPr>
      <w:r w:rsidRPr="00D63718">
        <w:rPr>
          <w:sz w:val="16"/>
          <w:szCs w:val="16"/>
          <w:lang w:val="en-US"/>
        </w:rPr>
        <w:t>Phone: +49 2104 2126-</w:t>
      </w:r>
      <w:r>
        <w:rPr>
          <w:sz w:val="16"/>
          <w:szCs w:val="16"/>
          <w:lang w:val="en-US"/>
        </w:rPr>
        <w:t>115</w:t>
      </w:r>
    </w:p>
    <w:p w:rsidR="00473916" w:rsidRPr="00473916" w:rsidRDefault="00473916" w:rsidP="00473916">
      <w:pPr>
        <w:pStyle w:val="Default"/>
        <w:rPr>
          <w:sz w:val="16"/>
          <w:szCs w:val="16"/>
          <w:lang w:val="en-US"/>
        </w:rPr>
      </w:pPr>
      <w:r w:rsidRPr="00473916">
        <w:rPr>
          <w:sz w:val="16"/>
          <w:szCs w:val="16"/>
          <w:lang w:val="en-US"/>
        </w:rPr>
        <w:t xml:space="preserve">E-Mail: </w:t>
      </w:r>
      <w:hyperlink r:id="rId26" w:history="1">
        <w:r w:rsidRPr="00473916">
          <w:rPr>
            <w:rStyle w:val="Hyperlink"/>
            <w:sz w:val="16"/>
            <w:szCs w:val="16"/>
            <w:lang w:val="en-US"/>
          </w:rPr>
          <w:t>nicole.willuhn@amada.de</w:t>
        </w:r>
      </w:hyperlink>
    </w:p>
    <w:p w:rsidR="00473916" w:rsidRDefault="00333FC0" w:rsidP="00473916">
      <w:pPr>
        <w:pStyle w:val="Default"/>
        <w:rPr>
          <w:sz w:val="16"/>
          <w:szCs w:val="16"/>
          <w:lang w:val="en-US"/>
        </w:rPr>
      </w:pPr>
      <w:hyperlink r:id="rId27" w:history="1">
        <w:r w:rsidR="00473916">
          <w:rPr>
            <w:rStyle w:val="Hyperlink"/>
            <w:sz w:val="16"/>
            <w:szCs w:val="16"/>
            <w:lang w:val="en-US"/>
          </w:rPr>
          <w:t>www.amada.de</w:t>
        </w:r>
      </w:hyperlink>
    </w:p>
    <w:p w:rsidR="00105997" w:rsidRDefault="00105997" w:rsidP="00105997">
      <w:pPr>
        <w:pStyle w:val="Default"/>
        <w:rPr>
          <w:sz w:val="22"/>
          <w:szCs w:val="22"/>
          <w:lang w:val="en-US"/>
        </w:rPr>
      </w:pPr>
      <w:r>
        <w:rPr>
          <w:sz w:val="22"/>
          <w:szCs w:val="22"/>
          <w:lang w:val="en-US"/>
        </w:rPr>
        <w:br/>
      </w:r>
    </w:p>
    <w:p w:rsidR="00105997" w:rsidRDefault="00105997" w:rsidP="00105997">
      <w:pPr>
        <w:pStyle w:val="Default"/>
        <w:rPr>
          <w:b/>
          <w:bCs/>
          <w:lang w:val="en-US"/>
        </w:rPr>
      </w:pPr>
    </w:p>
    <w:p w:rsidR="00105997" w:rsidRDefault="00105997" w:rsidP="00B634A9">
      <w:pPr>
        <w:pStyle w:val="Default"/>
        <w:jc w:val="center"/>
        <w:rPr>
          <w:b/>
          <w:bCs/>
          <w:lang w:val="en-US"/>
        </w:rPr>
      </w:pPr>
    </w:p>
    <w:p w:rsidR="00105997" w:rsidRDefault="00105997" w:rsidP="00B634A9">
      <w:pPr>
        <w:pStyle w:val="Default"/>
        <w:jc w:val="center"/>
        <w:rPr>
          <w:b/>
          <w:bCs/>
          <w:lang w:val="en-US"/>
        </w:rPr>
      </w:pPr>
    </w:p>
    <w:p w:rsidR="00105997" w:rsidRDefault="00105997" w:rsidP="00B634A9">
      <w:pPr>
        <w:pStyle w:val="Default"/>
        <w:jc w:val="center"/>
        <w:rPr>
          <w:b/>
          <w:bCs/>
          <w:lang w:val="en-US"/>
        </w:rPr>
      </w:pPr>
    </w:p>
    <w:p w:rsidR="00105997" w:rsidRDefault="00105997" w:rsidP="00B634A9">
      <w:pPr>
        <w:pStyle w:val="Default"/>
        <w:jc w:val="center"/>
        <w:rPr>
          <w:b/>
          <w:bCs/>
          <w:lang w:val="en-US"/>
        </w:rPr>
      </w:pPr>
    </w:p>
    <w:p w:rsidR="00B634A9" w:rsidRDefault="00B634A9" w:rsidP="00B634A9">
      <w:pPr>
        <w:pStyle w:val="KeinLeerraum"/>
        <w:ind w:right="2552"/>
        <w:rPr>
          <w:i/>
          <w:lang w:val="en-US"/>
        </w:rPr>
      </w:pPr>
    </w:p>
    <w:p w:rsidR="00616D1F" w:rsidRDefault="00616D1F" w:rsidP="00B634A9">
      <w:pPr>
        <w:pStyle w:val="KeinLeerraum"/>
        <w:ind w:right="2552"/>
        <w:rPr>
          <w:i/>
          <w:lang w:val="en-US"/>
        </w:rPr>
      </w:pPr>
    </w:p>
    <w:p w:rsidR="00473916" w:rsidRDefault="00473916" w:rsidP="00B634A9">
      <w:pPr>
        <w:pStyle w:val="KeinLeerraum"/>
        <w:ind w:right="2552"/>
        <w:rPr>
          <w:i/>
          <w:lang w:val="en-US"/>
        </w:rPr>
      </w:pPr>
    </w:p>
    <w:p w:rsidR="00473916" w:rsidRDefault="00473916" w:rsidP="00B634A9">
      <w:pPr>
        <w:pStyle w:val="KeinLeerraum"/>
        <w:ind w:right="2552"/>
        <w:rPr>
          <w:i/>
          <w:lang w:val="en-US"/>
        </w:rPr>
      </w:pPr>
    </w:p>
    <w:p w:rsidR="00473916" w:rsidRDefault="00473916" w:rsidP="00B634A9">
      <w:pPr>
        <w:pStyle w:val="KeinLeerraum"/>
        <w:ind w:right="2552"/>
        <w:rPr>
          <w:i/>
          <w:lang w:val="en-US"/>
        </w:rPr>
      </w:pPr>
    </w:p>
    <w:p w:rsidR="00473916" w:rsidRDefault="00473916" w:rsidP="00B634A9">
      <w:pPr>
        <w:pStyle w:val="KeinLeerraum"/>
        <w:ind w:right="2552"/>
        <w:rPr>
          <w:i/>
          <w:lang w:val="en-US"/>
        </w:rPr>
      </w:pPr>
    </w:p>
    <w:p w:rsidR="00105997" w:rsidRDefault="00105997" w:rsidP="00B634A9">
      <w:pPr>
        <w:pStyle w:val="KeinLeerraum"/>
        <w:ind w:right="2552"/>
        <w:rPr>
          <w:i/>
          <w:lang w:val="en-US"/>
        </w:rPr>
      </w:pPr>
    </w:p>
    <w:p w:rsidR="00105997" w:rsidRPr="00726E9D" w:rsidRDefault="00105997" w:rsidP="00105997">
      <w:pPr>
        <w:pStyle w:val="Default"/>
        <w:jc w:val="center"/>
        <w:rPr>
          <w:sz w:val="22"/>
          <w:szCs w:val="22"/>
          <w:lang w:val="en-US"/>
        </w:rPr>
      </w:pPr>
      <w:r w:rsidRPr="00F75958">
        <w:rPr>
          <w:b/>
          <w:bCs/>
          <w:lang w:val="en-US"/>
        </w:rPr>
        <w:t>Please provide evidence copy in the event of reproduction.</w:t>
      </w:r>
    </w:p>
    <w:p w:rsidR="001A13EE" w:rsidRDefault="001A13EE" w:rsidP="001A13EE">
      <w:pPr>
        <w:pStyle w:val="Default"/>
        <w:ind w:right="2552"/>
        <w:rPr>
          <w:i/>
          <w:iCs/>
          <w:sz w:val="22"/>
          <w:szCs w:val="22"/>
          <w:lang w:val="en-US"/>
        </w:rPr>
      </w:pPr>
    </w:p>
    <w:p w:rsidR="001A13EE" w:rsidRDefault="001A13EE" w:rsidP="001A13EE">
      <w:pPr>
        <w:pStyle w:val="Default"/>
        <w:ind w:right="2552"/>
        <w:rPr>
          <w:i/>
          <w:iCs/>
          <w:sz w:val="22"/>
          <w:szCs w:val="22"/>
          <w:lang w:val="en-US"/>
        </w:rPr>
      </w:pPr>
    </w:p>
    <w:p w:rsidR="001A13EE" w:rsidRDefault="001A13EE" w:rsidP="001A13EE">
      <w:pPr>
        <w:pStyle w:val="Default"/>
        <w:ind w:right="2552"/>
        <w:rPr>
          <w:i/>
          <w:iCs/>
          <w:sz w:val="22"/>
          <w:szCs w:val="22"/>
          <w:lang w:val="en-US"/>
        </w:rPr>
      </w:pPr>
      <w:r w:rsidRPr="00F152C8">
        <w:rPr>
          <w:i/>
          <w:iCs/>
          <w:sz w:val="22"/>
          <w:szCs w:val="22"/>
          <w:lang w:val="en-US"/>
        </w:rPr>
        <w:t xml:space="preserve">Press release </w:t>
      </w:r>
      <w:r>
        <w:rPr>
          <w:i/>
          <w:iCs/>
          <w:sz w:val="22"/>
          <w:szCs w:val="22"/>
          <w:lang w:val="en-US"/>
        </w:rPr>
        <w:t>5</w:t>
      </w:r>
      <w:r w:rsidRPr="00F152C8">
        <w:rPr>
          <w:i/>
          <w:iCs/>
          <w:sz w:val="22"/>
          <w:szCs w:val="22"/>
          <w:lang w:val="en-US"/>
        </w:rPr>
        <w:t xml:space="preserve"> </w:t>
      </w:r>
    </w:p>
    <w:p w:rsidR="001A13EE" w:rsidRPr="00F152C8" w:rsidRDefault="001A13EE" w:rsidP="001A13EE">
      <w:pPr>
        <w:pStyle w:val="Default"/>
        <w:ind w:right="2552"/>
        <w:rPr>
          <w:sz w:val="22"/>
          <w:szCs w:val="22"/>
          <w:lang w:val="en-US"/>
        </w:rPr>
      </w:pPr>
    </w:p>
    <w:p w:rsidR="001A13EE" w:rsidRPr="00961793" w:rsidRDefault="001A13EE" w:rsidP="001A13EE">
      <w:pPr>
        <w:pStyle w:val="Default"/>
        <w:spacing w:after="240"/>
        <w:ind w:right="2552"/>
        <w:rPr>
          <w:b/>
          <w:bCs/>
          <w:lang w:val="en-US"/>
        </w:rPr>
      </w:pPr>
      <w:r>
        <w:rPr>
          <w:b/>
          <w:lang w:val="en-US"/>
        </w:rPr>
        <w:t xml:space="preserve">EG-6013AR </w:t>
      </w:r>
    </w:p>
    <w:p w:rsidR="001A13EE" w:rsidRPr="00BF1253" w:rsidRDefault="001A13EE" w:rsidP="001A13EE">
      <w:pPr>
        <w:shd w:val="clear" w:color="auto" w:fill="FFFFFF"/>
        <w:spacing w:after="0"/>
        <w:ind w:right="2552"/>
        <w:rPr>
          <w:b/>
          <w:sz w:val="28"/>
          <w:szCs w:val="28"/>
          <w:lang w:val="en-US"/>
        </w:rPr>
      </w:pPr>
      <w:r w:rsidRPr="00BF1253">
        <w:rPr>
          <w:b/>
          <w:sz w:val="28"/>
          <w:szCs w:val="28"/>
          <w:lang w:val="en-US"/>
        </w:rPr>
        <w:t>Automated bending for small and complex bending parts</w:t>
      </w:r>
    </w:p>
    <w:p w:rsidR="001A13EE" w:rsidRPr="00636E09" w:rsidRDefault="001A13EE" w:rsidP="001A13EE">
      <w:pPr>
        <w:shd w:val="clear" w:color="auto" w:fill="FFFFFF"/>
        <w:spacing w:after="0"/>
        <w:ind w:right="2552"/>
        <w:rPr>
          <w:rFonts w:cs="Arial"/>
          <w:b/>
          <w:lang w:val="en-US"/>
        </w:rPr>
      </w:pPr>
    </w:p>
    <w:p w:rsidR="001A13EE" w:rsidRDefault="001A13EE" w:rsidP="001A13EE">
      <w:pPr>
        <w:shd w:val="clear" w:color="auto" w:fill="FFFFFF"/>
        <w:spacing w:after="0"/>
        <w:ind w:right="2552"/>
        <w:rPr>
          <w:rFonts w:cs="Arial"/>
          <w:b/>
          <w:i/>
          <w:lang w:val="en-US"/>
        </w:rPr>
      </w:pPr>
      <w:r w:rsidRPr="00BF1253">
        <w:rPr>
          <w:rFonts w:cs="Arial"/>
          <w:b/>
          <w:lang w:val="en-US"/>
        </w:rPr>
        <w:t>The EG-6013AR is equipped with an extremely versatile automatic robotic system as well as a special back</w:t>
      </w:r>
      <w:r>
        <w:rPr>
          <w:rFonts w:cs="Arial"/>
          <w:b/>
          <w:lang w:val="en-US"/>
        </w:rPr>
        <w:t xml:space="preserve"> </w:t>
      </w:r>
      <w:r w:rsidRPr="00BF1253">
        <w:rPr>
          <w:rFonts w:cs="Arial"/>
          <w:b/>
          <w:lang w:val="en-US"/>
        </w:rPr>
        <w:t>gauge sensor system for high productivity</w:t>
      </w:r>
      <w:r w:rsidRPr="00AB0618">
        <w:rPr>
          <w:rFonts w:cs="Arial"/>
          <w:b/>
          <w:i/>
          <w:lang w:val="en-US"/>
        </w:rPr>
        <w:t>.</w:t>
      </w:r>
    </w:p>
    <w:p w:rsidR="001A13EE" w:rsidRDefault="001A13EE" w:rsidP="001A13EE">
      <w:pPr>
        <w:shd w:val="clear" w:color="auto" w:fill="FFFFFF"/>
        <w:spacing w:after="0"/>
        <w:ind w:right="2552"/>
        <w:rPr>
          <w:rFonts w:cs="Arial"/>
          <w:b/>
          <w:i/>
          <w:lang w:val="en-US"/>
        </w:rPr>
      </w:pPr>
    </w:p>
    <w:p w:rsidR="001A13EE" w:rsidRPr="00636E09" w:rsidRDefault="001A13EE" w:rsidP="001B59B7">
      <w:pPr>
        <w:shd w:val="clear" w:color="auto" w:fill="FFFFFF"/>
        <w:spacing w:after="0"/>
        <w:ind w:right="2552"/>
        <w:rPr>
          <w:rFonts w:cs="Arial"/>
          <w:lang w:val="en-US"/>
        </w:rPr>
      </w:pPr>
      <w:r w:rsidRPr="00AB0618">
        <w:rPr>
          <w:rFonts w:cs="Arial"/>
          <w:lang w:val="en-US"/>
        </w:rPr>
        <w:t xml:space="preserve">The system components of the EG-6013AR ensure maximum precision and long, unmanned running times in automatic mode. </w:t>
      </w:r>
      <w:r>
        <w:rPr>
          <w:rFonts w:cs="Arial"/>
          <w:lang w:val="en-US"/>
        </w:rPr>
        <w:t>The machine comprises a servo-</w:t>
      </w:r>
      <w:r w:rsidRPr="008028DB">
        <w:rPr>
          <w:rFonts w:cs="Arial"/>
          <w:lang w:val="en-US"/>
        </w:rPr>
        <w:t xml:space="preserve">electric press brake with a press beam length of 1,300 mm and a press force of 600 </w:t>
      </w:r>
      <w:proofErr w:type="spellStart"/>
      <w:r w:rsidRPr="008028DB">
        <w:rPr>
          <w:rFonts w:cs="Arial"/>
          <w:lang w:val="en-US"/>
        </w:rPr>
        <w:t>kN</w:t>
      </w:r>
      <w:r>
        <w:rPr>
          <w:rFonts w:cs="Arial"/>
          <w:lang w:val="en-US"/>
        </w:rPr>
        <w:t>.</w:t>
      </w:r>
      <w:proofErr w:type="spellEnd"/>
      <w:r>
        <w:rPr>
          <w:rFonts w:cs="Arial"/>
          <w:lang w:val="en-US"/>
        </w:rPr>
        <w:t xml:space="preserve"> This works in</w:t>
      </w:r>
      <w:r w:rsidRPr="008028DB">
        <w:rPr>
          <w:rFonts w:cs="Arial"/>
          <w:lang w:val="en-US"/>
        </w:rPr>
        <w:t xml:space="preserve"> conjunction with a robot that moves </w:t>
      </w:r>
      <w:r>
        <w:rPr>
          <w:rFonts w:cs="Arial"/>
          <w:lang w:val="en-US"/>
        </w:rPr>
        <w:t xml:space="preserve">parallel to the machine, </w:t>
      </w:r>
      <w:r w:rsidRPr="001571DA">
        <w:rPr>
          <w:rFonts w:cs="Arial"/>
          <w:lang w:val="en-US"/>
        </w:rPr>
        <w:t>an automatic tool changer</w:t>
      </w:r>
      <w:r w:rsidRPr="00606910">
        <w:rPr>
          <w:rFonts w:cs="Arial"/>
          <w:lang w:val="en-US"/>
        </w:rPr>
        <w:t xml:space="preserve"> </w:t>
      </w:r>
      <w:r w:rsidRPr="008028DB">
        <w:rPr>
          <w:rFonts w:cs="Arial"/>
          <w:lang w:val="en-US"/>
        </w:rPr>
        <w:t xml:space="preserve">and </w:t>
      </w:r>
      <w:r w:rsidR="001B59B7">
        <w:rPr>
          <w:rFonts w:cs="Arial"/>
          <w:lang w:val="en-US"/>
        </w:rPr>
        <w:t xml:space="preserve">also a </w:t>
      </w:r>
      <w:r w:rsidRPr="001571DA">
        <w:rPr>
          <w:rFonts w:cs="Arial"/>
          <w:lang w:val="en-US"/>
        </w:rPr>
        <w:t>gripper changer.</w:t>
      </w:r>
      <w:r>
        <w:rPr>
          <w:rFonts w:cs="Arial"/>
          <w:lang w:val="en-US"/>
        </w:rPr>
        <w:br/>
      </w:r>
    </w:p>
    <w:p w:rsidR="001A13EE" w:rsidRPr="008028DB" w:rsidRDefault="001A13EE" w:rsidP="001A13EE">
      <w:pPr>
        <w:spacing w:after="0"/>
        <w:ind w:right="2552"/>
        <w:rPr>
          <w:rFonts w:cs="Arial"/>
          <w:b/>
          <w:lang w:val="en-US"/>
        </w:rPr>
      </w:pPr>
      <w:r>
        <w:rPr>
          <w:rFonts w:cs="Arial"/>
          <w:b/>
          <w:lang w:val="en-US"/>
        </w:rPr>
        <w:t>Easy</w:t>
      </w:r>
      <w:r w:rsidRPr="008028DB">
        <w:rPr>
          <w:rFonts w:cs="Arial"/>
          <w:b/>
          <w:lang w:val="en-US"/>
        </w:rPr>
        <w:t xml:space="preserve"> loading and unloading</w:t>
      </w:r>
    </w:p>
    <w:p w:rsidR="001A13EE" w:rsidRPr="00020FE0" w:rsidRDefault="001A13EE" w:rsidP="001A13EE">
      <w:pPr>
        <w:spacing w:after="0"/>
        <w:ind w:right="2552"/>
        <w:rPr>
          <w:rFonts w:cs="Arial"/>
          <w:b/>
          <w:lang w:val="en-US"/>
        </w:rPr>
      </w:pPr>
      <w:r w:rsidRPr="008028DB">
        <w:rPr>
          <w:rFonts w:cs="Arial"/>
          <w:lang w:val="en-US"/>
        </w:rPr>
        <w:t>The 6-axis robot perform</w:t>
      </w:r>
      <w:r>
        <w:rPr>
          <w:rFonts w:cs="Arial"/>
          <w:lang w:val="en-US"/>
        </w:rPr>
        <w:t>s the</w:t>
      </w:r>
      <w:r w:rsidRPr="008028DB">
        <w:rPr>
          <w:rFonts w:cs="Arial"/>
          <w:lang w:val="en-US"/>
        </w:rPr>
        <w:t xml:space="preserve"> </w:t>
      </w:r>
      <w:r>
        <w:rPr>
          <w:rFonts w:cs="Arial"/>
          <w:lang w:val="en-US"/>
        </w:rPr>
        <w:t xml:space="preserve">loading process </w:t>
      </w:r>
      <w:r w:rsidRPr="008028DB">
        <w:rPr>
          <w:rFonts w:cs="Arial"/>
          <w:lang w:val="en-US"/>
        </w:rPr>
        <w:t>from different positions</w:t>
      </w:r>
      <w:r>
        <w:rPr>
          <w:rFonts w:cs="Arial"/>
          <w:lang w:val="en-US"/>
        </w:rPr>
        <w:t xml:space="preserve">. That leads to effectively reduced downtimes and increases productivity significantly. </w:t>
      </w:r>
      <w:r w:rsidRPr="008028DB">
        <w:rPr>
          <w:rFonts w:cs="Arial"/>
          <w:lang w:val="en-US"/>
        </w:rPr>
        <w:t xml:space="preserve">At the same time, several alternative unloading options are also available. The completed </w:t>
      </w:r>
      <w:r>
        <w:rPr>
          <w:rFonts w:cs="Arial"/>
          <w:lang w:val="en-US"/>
        </w:rPr>
        <w:t>parts</w:t>
      </w:r>
      <w:r w:rsidRPr="008028DB">
        <w:rPr>
          <w:rFonts w:cs="Arial"/>
          <w:lang w:val="en-US"/>
        </w:rPr>
        <w:t xml:space="preserve"> are stacked by the robot or, if this is not possible, placed </w:t>
      </w:r>
      <w:r w:rsidR="00855516">
        <w:rPr>
          <w:rFonts w:cs="Arial"/>
          <w:lang w:val="en-US"/>
        </w:rPr>
        <w:t xml:space="preserve">either </w:t>
      </w:r>
      <w:r w:rsidRPr="008028DB">
        <w:rPr>
          <w:rFonts w:cs="Arial"/>
          <w:lang w:val="en-US"/>
        </w:rPr>
        <w:t xml:space="preserve">in boxes or on a synchronized conveyor belt. </w:t>
      </w:r>
      <w:r>
        <w:rPr>
          <w:rFonts w:cs="Arial"/>
          <w:lang w:val="en-US"/>
        </w:rPr>
        <w:br/>
      </w:r>
      <w:r>
        <w:rPr>
          <w:rFonts w:cs="Arial"/>
          <w:lang w:val="en-US"/>
        </w:rPr>
        <w:br/>
      </w:r>
      <w:r w:rsidRPr="00020FE0">
        <w:rPr>
          <w:rFonts w:cs="Arial"/>
          <w:b/>
          <w:lang w:val="en-US"/>
        </w:rPr>
        <w:t>Automatic tool changer and back</w:t>
      </w:r>
      <w:r>
        <w:rPr>
          <w:rFonts w:cs="Arial"/>
          <w:b/>
          <w:lang w:val="en-US"/>
        </w:rPr>
        <w:t xml:space="preserve"> </w:t>
      </w:r>
      <w:r w:rsidRPr="00020FE0">
        <w:rPr>
          <w:rFonts w:cs="Arial"/>
          <w:b/>
          <w:lang w:val="en-US"/>
        </w:rPr>
        <w:t>gauge</w:t>
      </w:r>
    </w:p>
    <w:p w:rsidR="001A13EE" w:rsidRPr="00020FE0" w:rsidRDefault="001A13EE" w:rsidP="001A13EE">
      <w:pPr>
        <w:spacing w:after="0"/>
        <w:ind w:right="2552"/>
        <w:rPr>
          <w:rFonts w:cs="Arial"/>
          <w:lang w:val="en-US"/>
        </w:rPr>
      </w:pPr>
      <w:r w:rsidRPr="00020FE0">
        <w:rPr>
          <w:rFonts w:cs="Arial"/>
          <w:lang w:val="en-US"/>
        </w:rPr>
        <w:t xml:space="preserve">The robot not only loads and deposits the </w:t>
      </w:r>
      <w:proofErr w:type="gramStart"/>
      <w:r w:rsidRPr="00020FE0">
        <w:rPr>
          <w:rFonts w:cs="Arial"/>
          <w:lang w:val="en-US"/>
        </w:rPr>
        <w:t>parts</w:t>
      </w:r>
      <w:r w:rsidR="00047599">
        <w:rPr>
          <w:rFonts w:cs="Arial"/>
          <w:lang w:val="en-US"/>
        </w:rPr>
        <w:t>,</w:t>
      </w:r>
      <w:proofErr w:type="gramEnd"/>
      <w:r w:rsidR="00047599">
        <w:rPr>
          <w:rFonts w:cs="Arial"/>
          <w:lang w:val="en-US"/>
        </w:rPr>
        <w:t xml:space="preserve"> </w:t>
      </w:r>
      <w:r w:rsidRPr="00020FE0">
        <w:rPr>
          <w:rFonts w:cs="Arial"/>
          <w:lang w:val="en-US"/>
        </w:rPr>
        <w:t xml:space="preserve">it also automatically changes both the bending tools and grippers and handles the </w:t>
      </w:r>
      <w:r w:rsidR="00D93D2D">
        <w:rPr>
          <w:rFonts w:cs="Arial"/>
          <w:lang w:val="en-US"/>
        </w:rPr>
        <w:t>part</w:t>
      </w:r>
      <w:r w:rsidRPr="00020FE0">
        <w:rPr>
          <w:rFonts w:cs="Arial"/>
          <w:lang w:val="en-US"/>
        </w:rPr>
        <w:t xml:space="preserve"> during the entire bending process. In order to enable fast processing, the robot also supports motion sequences that are not possible with manual operation. In this way, the mechanical grippers can also be moved around the tools in the working area of the press in order to optimally support the part following.</w:t>
      </w:r>
    </w:p>
    <w:p w:rsidR="001A13EE" w:rsidRPr="00020FE0" w:rsidRDefault="001A13EE" w:rsidP="001A13EE">
      <w:pPr>
        <w:spacing w:after="0"/>
        <w:ind w:right="2552"/>
        <w:rPr>
          <w:rFonts w:cs="Arial"/>
          <w:lang w:val="en-US"/>
        </w:rPr>
      </w:pPr>
    </w:p>
    <w:p w:rsidR="001A13EE" w:rsidRPr="00020FE0" w:rsidRDefault="001A13EE" w:rsidP="001A13EE">
      <w:pPr>
        <w:spacing w:after="0"/>
        <w:ind w:right="2552"/>
        <w:rPr>
          <w:rFonts w:cs="Arial"/>
          <w:lang w:val="en-US"/>
        </w:rPr>
      </w:pPr>
      <w:r w:rsidRPr="00020FE0">
        <w:rPr>
          <w:rFonts w:cs="Arial"/>
          <w:lang w:val="en-US"/>
        </w:rPr>
        <w:t xml:space="preserve">The back gauge of the EG-6013 AR, equipped with tactile sensor technology, detects the position of the workpiece before bending in X and Y direction and intervenes automatically to correct tolerances. The optimized back gauge system therefore allows even small and complex parts to be manufactured with maximum precision. </w:t>
      </w:r>
    </w:p>
    <w:p w:rsidR="001A13EE" w:rsidRDefault="001A13EE" w:rsidP="001A13EE">
      <w:pPr>
        <w:spacing w:after="0"/>
        <w:ind w:right="2552"/>
        <w:rPr>
          <w:rFonts w:cs="Arial"/>
          <w:lang w:val="en-US"/>
        </w:rPr>
      </w:pPr>
    </w:p>
    <w:p w:rsidR="001A13EE" w:rsidRDefault="001A13EE" w:rsidP="001A13EE">
      <w:pPr>
        <w:spacing w:after="0"/>
        <w:ind w:right="2552"/>
        <w:rPr>
          <w:rFonts w:cs="Arial"/>
          <w:lang w:val="en-US"/>
        </w:rPr>
      </w:pPr>
    </w:p>
    <w:p w:rsidR="001A13EE" w:rsidRDefault="001A13EE" w:rsidP="001A13EE">
      <w:pPr>
        <w:spacing w:after="0"/>
        <w:ind w:right="2552"/>
        <w:rPr>
          <w:rFonts w:cs="Arial"/>
          <w:lang w:val="en-US"/>
        </w:rPr>
      </w:pPr>
    </w:p>
    <w:p w:rsidR="001A13EE" w:rsidRDefault="001A13EE" w:rsidP="001A13EE">
      <w:pPr>
        <w:spacing w:after="0"/>
        <w:ind w:right="2552"/>
        <w:rPr>
          <w:rFonts w:cs="Arial"/>
          <w:lang w:val="en-US"/>
        </w:rPr>
      </w:pPr>
    </w:p>
    <w:p w:rsidR="001A13EE" w:rsidRPr="00636E09" w:rsidRDefault="001A13EE" w:rsidP="001A13EE">
      <w:pPr>
        <w:spacing w:after="0"/>
        <w:ind w:right="2552"/>
        <w:rPr>
          <w:rFonts w:cs="Arial"/>
          <w:lang w:val="en-US"/>
        </w:rPr>
      </w:pPr>
    </w:p>
    <w:p w:rsidR="001A13EE" w:rsidRPr="00636E09" w:rsidRDefault="001A13EE" w:rsidP="001A13EE">
      <w:pPr>
        <w:spacing w:after="0"/>
        <w:ind w:right="2552"/>
        <w:rPr>
          <w:rFonts w:cs="Arial"/>
          <w:lang w:val="en-US"/>
        </w:rPr>
      </w:pPr>
    </w:p>
    <w:p w:rsidR="001A13EE" w:rsidRPr="001571DA" w:rsidRDefault="001A13EE" w:rsidP="001A13EE">
      <w:pPr>
        <w:jc w:val="left"/>
        <w:rPr>
          <w:b/>
          <w:lang w:val="en-US"/>
        </w:rPr>
      </w:pPr>
    </w:p>
    <w:p w:rsidR="001A13EE" w:rsidRDefault="001A13EE" w:rsidP="001A13EE">
      <w:pPr>
        <w:jc w:val="left"/>
        <w:rPr>
          <w:b/>
          <w:lang w:val="en-US"/>
        </w:rPr>
      </w:pPr>
    </w:p>
    <w:p w:rsidR="001A13EE" w:rsidRDefault="001A13EE" w:rsidP="001A13EE">
      <w:pPr>
        <w:spacing w:after="0"/>
        <w:jc w:val="left"/>
        <w:rPr>
          <w:b/>
          <w:lang w:val="en-US"/>
        </w:rPr>
      </w:pPr>
    </w:p>
    <w:p w:rsidR="001A13EE" w:rsidRDefault="001A13EE" w:rsidP="001A13EE">
      <w:pPr>
        <w:spacing w:after="0"/>
        <w:jc w:val="left"/>
        <w:rPr>
          <w:b/>
          <w:lang w:val="en-US"/>
        </w:rPr>
      </w:pPr>
    </w:p>
    <w:p w:rsidR="001A13EE" w:rsidRPr="00AB0618" w:rsidRDefault="001A13EE" w:rsidP="001A13EE">
      <w:pPr>
        <w:jc w:val="left"/>
        <w:rPr>
          <w:lang w:val="en-US"/>
        </w:rPr>
      </w:pPr>
      <w:r w:rsidRPr="00AB0618">
        <w:rPr>
          <w:b/>
          <w:lang w:val="en-US"/>
        </w:rPr>
        <w:t>Technical data EG-6013AR</w:t>
      </w:r>
    </w:p>
    <w:tbl>
      <w:tblPr>
        <w:tblW w:w="0" w:type="auto"/>
        <w:tblInd w:w="108" w:type="dxa"/>
        <w:shd w:val="clear" w:color="auto" w:fill="FFFFFF"/>
        <w:tblCellMar>
          <w:left w:w="0" w:type="dxa"/>
          <w:right w:w="0" w:type="dxa"/>
        </w:tblCellMar>
        <w:tblLook w:val="04A0" w:firstRow="1" w:lastRow="0" w:firstColumn="1" w:lastColumn="0" w:noHBand="0" w:noVBand="1"/>
      </w:tblPr>
      <w:tblGrid>
        <w:gridCol w:w="3544"/>
        <w:gridCol w:w="3069"/>
      </w:tblGrid>
      <w:tr w:rsidR="001A13EE" w:rsidRPr="00AB0618" w:rsidTr="00563F88">
        <w:trPr>
          <w:trHeight w:val="541"/>
        </w:trPr>
        <w:tc>
          <w:tcPr>
            <w:tcW w:w="3544" w:type="dxa"/>
            <w:tcBorders>
              <w:top w:val="nil"/>
              <w:left w:val="nil"/>
              <w:bottom w:val="single" w:sz="8" w:space="0" w:color="7F7F7F"/>
              <w:right w:val="single" w:sz="8" w:space="0" w:color="7F7F7F"/>
            </w:tcBorders>
            <w:shd w:val="clear" w:color="auto" w:fill="FFFFFF"/>
            <w:tcMar>
              <w:top w:w="0" w:type="dxa"/>
              <w:left w:w="108" w:type="dxa"/>
              <w:bottom w:w="0" w:type="dxa"/>
              <w:right w:w="108" w:type="dxa"/>
            </w:tcMar>
            <w:vAlign w:val="center"/>
            <w:hideMark/>
          </w:tcPr>
          <w:p w:rsidR="001A13EE" w:rsidRPr="00AB0618" w:rsidRDefault="001A13EE" w:rsidP="00563F88">
            <w:pPr>
              <w:spacing w:after="0"/>
              <w:jc w:val="left"/>
              <w:rPr>
                <w:rFonts w:eastAsia="Times New Roman" w:cs="Arial"/>
                <w:color w:val="000000"/>
                <w:sz w:val="24"/>
                <w:szCs w:val="24"/>
                <w:lang w:val="en-US" w:eastAsia="de-DE"/>
              </w:rPr>
            </w:pPr>
            <w:r w:rsidRPr="00AB0618">
              <w:rPr>
                <w:rFonts w:eastAsia="Times New Roman" w:cs="Arial"/>
                <w:color w:val="000000"/>
                <w:lang w:val="en-US" w:eastAsia="de-DE"/>
              </w:rPr>
              <w:t>Press capacity</w:t>
            </w:r>
          </w:p>
        </w:tc>
        <w:tc>
          <w:tcPr>
            <w:tcW w:w="3069" w:type="dxa"/>
            <w:tcBorders>
              <w:top w:val="nil"/>
              <w:left w:val="nil"/>
              <w:bottom w:val="single" w:sz="8" w:space="0" w:color="7F7F7F"/>
              <w:right w:val="nil"/>
            </w:tcBorders>
            <w:shd w:val="clear" w:color="auto" w:fill="FFFFFF"/>
            <w:tcMar>
              <w:top w:w="0" w:type="dxa"/>
              <w:left w:w="108" w:type="dxa"/>
              <w:bottom w:w="0" w:type="dxa"/>
              <w:right w:w="108" w:type="dxa"/>
            </w:tcMar>
            <w:vAlign w:val="center"/>
            <w:hideMark/>
          </w:tcPr>
          <w:p w:rsidR="001A13EE" w:rsidRPr="00AB0618" w:rsidRDefault="001A13EE" w:rsidP="00563F88">
            <w:pPr>
              <w:spacing w:after="0"/>
              <w:jc w:val="left"/>
              <w:rPr>
                <w:rFonts w:eastAsia="Times New Roman" w:cs="Arial"/>
                <w:color w:val="000000"/>
                <w:sz w:val="24"/>
                <w:szCs w:val="24"/>
                <w:lang w:val="en-US" w:eastAsia="de-DE"/>
              </w:rPr>
            </w:pPr>
            <w:r w:rsidRPr="00AB0618">
              <w:rPr>
                <w:rFonts w:eastAsia="Times New Roman" w:cs="Arial"/>
                <w:color w:val="000000"/>
                <w:lang w:val="en-US" w:eastAsia="de-DE"/>
              </w:rPr>
              <w:t xml:space="preserve">600 </w:t>
            </w:r>
            <w:proofErr w:type="spellStart"/>
            <w:r w:rsidRPr="00AB0618">
              <w:rPr>
                <w:rFonts w:eastAsia="Times New Roman" w:cs="Arial"/>
                <w:color w:val="000000"/>
                <w:lang w:val="en-US" w:eastAsia="de-DE"/>
              </w:rPr>
              <w:t>kN</w:t>
            </w:r>
            <w:proofErr w:type="spellEnd"/>
          </w:p>
        </w:tc>
      </w:tr>
      <w:tr w:rsidR="001A13EE" w:rsidRPr="00AB0618" w:rsidTr="00563F88">
        <w:trPr>
          <w:trHeight w:val="472"/>
        </w:trPr>
        <w:tc>
          <w:tcPr>
            <w:tcW w:w="3544" w:type="dxa"/>
            <w:tcBorders>
              <w:top w:val="nil"/>
              <w:left w:val="nil"/>
              <w:bottom w:val="single" w:sz="8" w:space="0" w:color="7F7F7F"/>
              <w:right w:val="single" w:sz="8" w:space="0" w:color="7F7F7F"/>
            </w:tcBorders>
            <w:shd w:val="clear" w:color="auto" w:fill="FFFFFF"/>
            <w:tcMar>
              <w:top w:w="0" w:type="dxa"/>
              <w:left w:w="108" w:type="dxa"/>
              <w:bottom w:w="0" w:type="dxa"/>
              <w:right w:w="108" w:type="dxa"/>
            </w:tcMar>
            <w:vAlign w:val="center"/>
            <w:hideMark/>
          </w:tcPr>
          <w:p w:rsidR="001A13EE" w:rsidRPr="00AB0618" w:rsidRDefault="001A13EE" w:rsidP="00563F88">
            <w:pPr>
              <w:spacing w:after="0"/>
              <w:jc w:val="left"/>
              <w:rPr>
                <w:rFonts w:eastAsia="Times New Roman" w:cs="Arial"/>
                <w:color w:val="000000"/>
                <w:sz w:val="24"/>
                <w:szCs w:val="24"/>
                <w:lang w:val="en-US" w:eastAsia="de-DE"/>
              </w:rPr>
            </w:pPr>
            <w:r w:rsidRPr="00AB0618">
              <w:rPr>
                <w:rFonts w:eastAsia="Times New Roman" w:cs="Arial"/>
                <w:color w:val="000000"/>
                <w:lang w:val="en-US" w:eastAsia="de-DE"/>
              </w:rPr>
              <w:t>Beam length</w:t>
            </w:r>
          </w:p>
        </w:tc>
        <w:tc>
          <w:tcPr>
            <w:tcW w:w="3069" w:type="dxa"/>
            <w:tcBorders>
              <w:top w:val="nil"/>
              <w:left w:val="nil"/>
              <w:bottom w:val="single" w:sz="8" w:space="0" w:color="7F7F7F"/>
              <w:right w:val="nil"/>
            </w:tcBorders>
            <w:shd w:val="clear" w:color="auto" w:fill="FFFFFF"/>
            <w:tcMar>
              <w:top w:w="0" w:type="dxa"/>
              <w:left w:w="108" w:type="dxa"/>
              <w:bottom w:w="0" w:type="dxa"/>
              <w:right w:w="108" w:type="dxa"/>
            </w:tcMar>
            <w:vAlign w:val="center"/>
            <w:hideMark/>
          </w:tcPr>
          <w:p w:rsidR="001A13EE" w:rsidRPr="00AB0618" w:rsidRDefault="001A13EE" w:rsidP="00563F88">
            <w:pPr>
              <w:spacing w:after="0"/>
              <w:jc w:val="left"/>
              <w:rPr>
                <w:rFonts w:eastAsia="Times New Roman" w:cs="Arial"/>
                <w:color w:val="000000"/>
                <w:sz w:val="24"/>
                <w:szCs w:val="24"/>
                <w:lang w:val="en-US" w:eastAsia="de-DE"/>
              </w:rPr>
            </w:pPr>
            <w:r w:rsidRPr="00AB0618">
              <w:rPr>
                <w:rFonts w:eastAsia="Times New Roman" w:cs="Arial"/>
                <w:color w:val="000000"/>
                <w:lang w:val="en-US" w:eastAsia="de-DE"/>
              </w:rPr>
              <w:t>1</w:t>
            </w:r>
            <w:r>
              <w:rPr>
                <w:rFonts w:eastAsia="Times New Roman" w:cs="Arial"/>
                <w:color w:val="000000"/>
                <w:lang w:val="en-US" w:eastAsia="de-DE"/>
              </w:rPr>
              <w:t>300</w:t>
            </w:r>
            <w:r w:rsidRPr="00AB0618">
              <w:rPr>
                <w:rFonts w:eastAsia="Times New Roman" w:cs="Arial"/>
                <w:color w:val="000000"/>
                <w:lang w:val="en-US" w:eastAsia="de-DE"/>
              </w:rPr>
              <w:t xml:space="preserve"> mm</w:t>
            </w:r>
          </w:p>
        </w:tc>
      </w:tr>
      <w:tr w:rsidR="001A13EE" w:rsidRPr="00AB0618" w:rsidTr="00563F88">
        <w:trPr>
          <w:trHeight w:val="478"/>
        </w:trPr>
        <w:tc>
          <w:tcPr>
            <w:tcW w:w="3544" w:type="dxa"/>
            <w:tcBorders>
              <w:top w:val="nil"/>
              <w:left w:val="nil"/>
              <w:bottom w:val="single" w:sz="8" w:space="0" w:color="7F7F7F"/>
              <w:right w:val="single" w:sz="8" w:space="0" w:color="7F7F7F"/>
            </w:tcBorders>
            <w:shd w:val="clear" w:color="auto" w:fill="FFFFFF"/>
            <w:tcMar>
              <w:top w:w="0" w:type="dxa"/>
              <w:left w:w="108" w:type="dxa"/>
              <w:bottom w:w="0" w:type="dxa"/>
              <w:right w:w="108" w:type="dxa"/>
            </w:tcMar>
            <w:vAlign w:val="center"/>
            <w:hideMark/>
          </w:tcPr>
          <w:p w:rsidR="001A13EE" w:rsidRPr="00AB0618" w:rsidRDefault="001A13EE" w:rsidP="00563F88">
            <w:pPr>
              <w:spacing w:after="0"/>
              <w:jc w:val="left"/>
              <w:rPr>
                <w:rFonts w:eastAsia="Times New Roman" w:cs="Arial"/>
                <w:color w:val="000000"/>
                <w:sz w:val="24"/>
                <w:szCs w:val="24"/>
                <w:lang w:val="en-US" w:eastAsia="de-DE"/>
              </w:rPr>
            </w:pPr>
            <w:r w:rsidRPr="00AB0618">
              <w:rPr>
                <w:rFonts w:eastAsia="Times New Roman" w:cs="Arial"/>
                <w:color w:val="000000"/>
                <w:lang w:val="en-US" w:eastAsia="de-DE"/>
              </w:rPr>
              <w:t>Stroke</w:t>
            </w:r>
          </w:p>
        </w:tc>
        <w:tc>
          <w:tcPr>
            <w:tcW w:w="3069" w:type="dxa"/>
            <w:tcBorders>
              <w:top w:val="nil"/>
              <w:left w:val="nil"/>
              <w:bottom w:val="single" w:sz="8" w:space="0" w:color="7F7F7F"/>
              <w:right w:val="nil"/>
            </w:tcBorders>
            <w:shd w:val="clear" w:color="auto" w:fill="FFFFFF"/>
            <w:tcMar>
              <w:top w:w="0" w:type="dxa"/>
              <w:left w:w="108" w:type="dxa"/>
              <w:bottom w:w="0" w:type="dxa"/>
              <w:right w:w="108" w:type="dxa"/>
            </w:tcMar>
            <w:vAlign w:val="center"/>
            <w:hideMark/>
          </w:tcPr>
          <w:p w:rsidR="001A13EE" w:rsidRPr="00AB0618" w:rsidRDefault="001A13EE" w:rsidP="00563F88">
            <w:pPr>
              <w:spacing w:after="0"/>
              <w:jc w:val="left"/>
              <w:rPr>
                <w:rFonts w:eastAsia="Times New Roman" w:cs="Arial"/>
                <w:color w:val="000000"/>
                <w:sz w:val="24"/>
                <w:szCs w:val="24"/>
                <w:lang w:val="en-US" w:eastAsia="de-DE"/>
              </w:rPr>
            </w:pPr>
            <w:r w:rsidRPr="00AB0618">
              <w:rPr>
                <w:rFonts w:eastAsia="Times New Roman" w:cs="Arial"/>
                <w:color w:val="000000"/>
                <w:lang w:val="en-US" w:eastAsia="de-DE"/>
              </w:rPr>
              <w:t>150 mm</w:t>
            </w:r>
          </w:p>
        </w:tc>
      </w:tr>
      <w:tr w:rsidR="001A13EE" w:rsidRPr="00AB0618" w:rsidTr="00563F88">
        <w:trPr>
          <w:trHeight w:val="416"/>
        </w:trPr>
        <w:tc>
          <w:tcPr>
            <w:tcW w:w="3544" w:type="dxa"/>
            <w:tcBorders>
              <w:top w:val="nil"/>
              <w:left w:val="nil"/>
              <w:bottom w:val="single" w:sz="8" w:space="0" w:color="7F7F7F"/>
              <w:right w:val="single" w:sz="8" w:space="0" w:color="7F7F7F"/>
            </w:tcBorders>
            <w:shd w:val="clear" w:color="auto" w:fill="FFFFFF"/>
            <w:tcMar>
              <w:top w:w="0" w:type="dxa"/>
              <w:left w:w="108" w:type="dxa"/>
              <w:bottom w:w="0" w:type="dxa"/>
              <w:right w:w="108" w:type="dxa"/>
            </w:tcMar>
            <w:vAlign w:val="center"/>
            <w:hideMark/>
          </w:tcPr>
          <w:p w:rsidR="001A13EE" w:rsidRPr="00AB0618" w:rsidRDefault="001A13EE" w:rsidP="00563F88">
            <w:pPr>
              <w:spacing w:after="0"/>
              <w:jc w:val="left"/>
              <w:rPr>
                <w:rFonts w:eastAsia="Times New Roman" w:cs="Arial"/>
                <w:color w:val="000000"/>
                <w:sz w:val="24"/>
                <w:szCs w:val="24"/>
                <w:lang w:val="en-US" w:eastAsia="de-DE"/>
              </w:rPr>
            </w:pPr>
            <w:r w:rsidRPr="00AB0618">
              <w:rPr>
                <w:rFonts w:eastAsia="Times New Roman" w:cs="Arial"/>
                <w:color w:val="000000"/>
                <w:lang w:val="en-US" w:eastAsia="de-DE"/>
              </w:rPr>
              <w:t>Open height</w:t>
            </w:r>
          </w:p>
        </w:tc>
        <w:tc>
          <w:tcPr>
            <w:tcW w:w="3069" w:type="dxa"/>
            <w:tcBorders>
              <w:top w:val="nil"/>
              <w:left w:val="nil"/>
              <w:bottom w:val="single" w:sz="8" w:space="0" w:color="7F7F7F"/>
              <w:right w:val="nil"/>
            </w:tcBorders>
            <w:shd w:val="clear" w:color="auto" w:fill="FFFFFF"/>
            <w:tcMar>
              <w:top w:w="0" w:type="dxa"/>
              <w:left w:w="108" w:type="dxa"/>
              <w:bottom w:w="0" w:type="dxa"/>
              <w:right w:w="108" w:type="dxa"/>
            </w:tcMar>
            <w:vAlign w:val="center"/>
            <w:hideMark/>
          </w:tcPr>
          <w:p w:rsidR="001A13EE" w:rsidRPr="00AB0618" w:rsidRDefault="001A13EE" w:rsidP="00563F88">
            <w:pPr>
              <w:spacing w:after="0"/>
              <w:jc w:val="left"/>
              <w:rPr>
                <w:rFonts w:eastAsia="Times New Roman" w:cs="Arial"/>
                <w:color w:val="000000"/>
                <w:sz w:val="24"/>
                <w:szCs w:val="24"/>
                <w:lang w:val="en-US" w:eastAsia="de-DE"/>
              </w:rPr>
            </w:pPr>
            <w:r w:rsidRPr="00AB0618">
              <w:rPr>
                <w:rFonts w:eastAsia="Times New Roman" w:cs="Arial"/>
                <w:color w:val="000000"/>
                <w:lang w:val="en-US" w:eastAsia="de-DE"/>
              </w:rPr>
              <w:t>635 mm</w:t>
            </w:r>
          </w:p>
        </w:tc>
      </w:tr>
      <w:tr w:rsidR="001A13EE" w:rsidRPr="00AB0618" w:rsidTr="00563F88">
        <w:trPr>
          <w:trHeight w:val="534"/>
        </w:trPr>
        <w:tc>
          <w:tcPr>
            <w:tcW w:w="3544" w:type="dxa"/>
            <w:tcBorders>
              <w:top w:val="nil"/>
              <w:left w:val="nil"/>
              <w:bottom w:val="single" w:sz="8" w:space="0" w:color="7F7F7F"/>
              <w:right w:val="single" w:sz="8" w:space="0" w:color="7F7F7F"/>
            </w:tcBorders>
            <w:shd w:val="clear" w:color="auto" w:fill="FFFFFF"/>
            <w:tcMar>
              <w:top w:w="0" w:type="dxa"/>
              <w:left w:w="108" w:type="dxa"/>
              <w:bottom w:w="0" w:type="dxa"/>
              <w:right w:w="108" w:type="dxa"/>
            </w:tcMar>
            <w:vAlign w:val="center"/>
          </w:tcPr>
          <w:p w:rsidR="001A13EE" w:rsidRPr="00AB0618" w:rsidRDefault="001A13EE" w:rsidP="00563F88">
            <w:pPr>
              <w:spacing w:after="0"/>
              <w:jc w:val="left"/>
              <w:rPr>
                <w:rFonts w:eastAsia="Times New Roman" w:cs="Arial"/>
                <w:color w:val="000000"/>
                <w:lang w:val="en-US" w:eastAsia="de-DE"/>
              </w:rPr>
            </w:pPr>
            <w:r w:rsidRPr="00AB0618">
              <w:rPr>
                <w:rFonts w:eastAsia="Times New Roman" w:cs="Arial"/>
                <w:color w:val="000000"/>
                <w:lang w:val="en-US" w:eastAsia="de-DE"/>
              </w:rPr>
              <w:t xml:space="preserve">Back gauge </w:t>
            </w:r>
          </w:p>
        </w:tc>
        <w:tc>
          <w:tcPr>
            <w:tcW w:w="3069" w:type="dxa"/>
            <w:tcBorders>
              <w:top w:val="nil"/>
              <w:left w:val="nil"/>
              <w:bottom w:val="single" w:sz="8" w:space="0" w:color="7F7F7F"/>
              <w:right w:val="nil"/>
            </w:tcBorders>
            <w:shd w:val="clear" w:color="auto" w:fill="FFFFFF"/>
            <w:tcMar>
              <w:top w:w="0" w:type="dxa"/>
              <w:left w:w="108" w:type="dxa"/>
              <w:bottom w:w="0" w:type="dxa"/>
              <w:right w:w="108" w:type="dxa"/>
            </w:tcMar>
            <w:vAlign w:val="center"/>
          </w:tcPr>
          <w:p w:rsidR="001A13EE" w:rsidRPr="00AB0618" w:rsidRDefault="001A13EE" w:rsidP="00563F88">
            <w:pPr>
              <w:spacing w:after="0"/>
              <w:jc w:val="left"/>
              <w:rPr>
                <w:rFonts w:eastAsia="Times New Roman" w:cs="Arial"/>
                <w:color w:val="000000"/>
                <w:lang w:val="en-US" w:eastAsia="de-DE"/>
              </w:rPr>
            </w:pPr>
            <w:r>
              <w:rPr>
                <w:rFonts w:eastAsia="Times New Roman" w:cs="Arial"/>
                <w:color w:val="000000"/>
                <w:lang w:val="en-US" w:eastAsia="de-DE"/>
              </w:rPr>
              <w:t>7 axes</w:t>
            </w:r>
          </w:p>
        </w:tc>
      </w:tr>
      <w:tr w:rsidR="001A13EE" w:rsidRPr="00AB0618" w:rsidTr="00563F88">
        <w:trPr>
          <w:trHeight w:val="505"/>
        </w:trPr>
        <w:tc>
          <w:tcPr>
            <w:tcW w:w="3544" w:type="dxa"/>
            <w:tcBorders>
              <w:top w:val="nil"/>
              <w:left w:val="nil"/>
              <w:bottom w:val="single" w:sz="8" w:space="0" w:color="7F7F7F"/>
              <w:right w:val="single" w:sz="8" w:space="0" w:color="7F7F7F"/>
            </w:tcBorders>
            <w:shd w:val="clear" w:color="auto" w:fill="FFFFFF"/>
            <w:tcMar>
              <w:top w:w="0" w:type="dxa"/>
              <w:left w:w="108" w:type="dxa"/>
              <w:bottom w:w="0" w:type="dxa"/>
              <w:right w:w="108" w:type="dxa"/>
            </w:tcMar>
            <w:vAlign w:val="center"/>
            <w:hideMark/>
          </w:tcPr>
          <w:p w:rsidR="001A13EE" w:rsidRPr="00AB0618" w:rsidRDefault="001A13EE" w:rsidP="00563F88">
            <w:pPr>
              <w:spacing w:after="0"/>
              <w:jc w:val="left"/>
              <w:rPr>
                <w:rFonts w:eastAsia="Times New Roman" w:cs="Arial"/>
                <w:color w:val="000000"/>
                <w:sz w:val="24"/>
                <w:szCs w:val="24"/>
                <w:lang w:val="en-US" w:eastAsia="de-DE"/>
              </w:rPr>
            </w:pPr>
            <w:r w:rsidRPr="00AB0618">
              <w:rPr>
                <w:rFonts w:eastAsia="Times New Roman" w:cs="Arial"/>
                <w:color w:val="000000"/>
                <w:lang w:val="en-US" w:eastAsia="de-DE"/>
              </w:rPr>
              <w:t>Approach speed</w:t>
            </w:r>
          </w:p>
        </w:tc>
        <w:tc>
          <w:tcPr>
            <w:tcW w:w="3069" w:type="dxa"/>
            <w:tcBorders>
              <w:top w:val="nil"/>
              <w:left w:val="nil"/>
              <w:bottom w:val="single" w:sz="8" w:space="0" w:color="7F7F7F"/>
              <w:right w:val="nil"/>
            </w:tcBorders>
            <w:shd w:val="clear" w:color="auto" w:fill="FFFFFF"/>
            <w:tcMar>
              <w:top w:w="0" w:type="dxa"/>
              <w:left w:w="108" w:type="dxa"/>
              <w:bottom w:w="0" w:type="dxa"/>
              <w:right w:w="108" w:type="dxa"/>
            </w:tcMar>
            <w:vAlign w:val="center"/>
            <w:hideMark/>
          </w:tcPr>
          <w:p w:rsidR="001A13EE" w:rsidRPr="00AB0618" w:rsidRDefault="001A13EE" w:rsidP="00563F88">
            <w:pPr>
              <w:spacing w:after="0"/>
              <w:jc w:val="left"/>
              <w:rPr>
                <w:rFonts w:eastAsia="Times New Roman" w:cs="Arial"/>
                <w:color w:val="000000"/>
                <w:sz w:val="24"/>
                <w:szCs w:val="24"/>
                <w:lang w:val="en-US" w:eastAsia="de-DE"/>
              </w:rPr>
            </w:pPr>
            <w:r>
              <w:rPr>
                <w:rFonts w:eastAsia="Times New Roman" w:cs="Arial"/>
                <w:color w:val="000000"/>
                <w:lang w:val="en-US" w:eastAsia="de-DE"/>
              </w:rPr>
              <w:t>220 mm/s</w:t>
            </w:r>
          </w:p>
        </w:tc>
      </w:tr>
      <w:tr w:rsidR="001A13EE" w:rsidRPr="001B20C1" w:rsidTr="00563F88">
        <w:trPr>
          <w:trHeight w:val="472"/>
        </w:trPr>
        <w:tc>
          <w:tcPr>
            <w:tcW w:w="3544" w:type="dxa"/>
            <w:tcBorders>
              <w:top w:val="nil"/>
              <w:left w:val="nil"/>
              <w:bottom w:val="single" w:sz="8" w:space="0" w:color="7F7F7F"/>
              <w:right w:val="single" w:sz="8" w:space="0" w:color="7F7F7F"/>
            </w:tcBorders>
            <w:shd w:val="clear" w:color="auto" w:fill="FFFFFF"/>
            <w:tcMar>
              <w:top w:w="0" w:type="dxa"/>
              <w:left w:w="108" w:type="dxa"/>
              <w:bottom w:w="0" w:type="dxa"/>
              <w:right w:w="108" w:type="dxa"/>
            </w:tcMar>
            <w:vAlign w:val="center"/>
            <w:hideMark/>
          </w:tcPr>
          <w:p w:rsidR="001A13EE" w:rsidRPr="008028DB" w:rsidRDefault="001A13EE" w:rsidP="00563F88">
            <w:pPr>
              <w:spacing w:after="0"/>
              <w:jc w:val="left"/>
              <w:rPr>
                <w:rFonts w:eastAsia="Times New Roman" w:cs="Arial"/>
                <w:color w:val="000000"/>
                <w:sz w:val="24"/>
                <w:szCs w:val="24"/>
                <w:lang w:eastAsia="de-DE"/>
              </w:rPr>
            </w:pPr>
            <w:r w:rsidRPr="00AB0618">
              <w:rPr>
                <w:rFonts w:eastAsia="Times New Roman" w:cs="Arial"/>
                <w:color w:val="000000"/>
                <w:lang w:val="en-US" w:eastAsia="de-DE"/>
              </w:rPr>
              <w:t>A</w:t>
            </w:r>
            <w:proofErr w:type="spellStart"/>
            <w:r w:rsidRPr="008028DB">
              <w:rPr>
                <w:rFonts w:eastAsia="Times New Roman" w:cs="Arial"/>
                <w:color w:val="000000"/>
                <w:lang w:eastAsia="de-DE"/>
              </w:rPr>
              <w:t>xis</w:t>
            </w:r>
            <w:proofErr w:type="spellEnd"/>
            <w:r w:rsidRPr="008028DB">
              <w:rPr>
                <w:rFonts w:eastAsia="Times New Roman" w:cs="Arial"/>
                <w:color w:val="000000"/>
                <w:lang w:eastAsia="de-DE"/>
              </w:rPr>
              <w:t xml:space="preserve"> </w:t>
            </w:r>
          </w:p>
        </w:tc>
        <w:tc>
          <w:tcPr>
            <w:tcW w:w="3069" w:type="dxa"/>
            <w:tcBorders>
              <w:top w:val="nil"/>
              <w:left w:val="nil"/>
              <w:bottom w:val="single" w:sz="8" w:space="0" w:color="7F7F7F"/>
              <w:right w:val="nil"/>
            </w:tcBorders>
            <w:shd w:val="clear" w:color="auto" w:fill="FFFFFF"/>
            <w:tcMar>
              <w:top w:w="0" w:type="dxa"/>
              <w:left w:w="108" w:type="dxa"/>
              <w:bottom w:w="0" w:type="dxa"/>
              <w:right w:w="108" w:type="dxa"/>
            </w:tcMar>
            <w:vAlign w:val="center"/>
            <w:hideMark/>
          </w:tcPr>
          <w:p w:rsidR="001A13EE" w:rsidRPr="008028DB" w:rsidRDefault="001A13EE" w:rsidP="00563F88">
            <w:pPr>
              <w:spacing w:after="0"/>
              <w:jc w:val="left"/>
              <w:rPr>
                <w:rFonts w:eastAsia="Times New Roman" w:cs="Arial"/>
                <w:color w:val="000000"/>
                <w:lang w:val="en-US" w:eastAsia="de-DE"/>
              </w:rPr>
            </w:pPr>
            <w:r w:rsidRPr="008028DB">
              <w:rPr>
                <w:rFonts w:eastAsia="Times New Roman" w:cs="Arial"/>
                <w:color w:val="000000"/>
                <w:lang w:val="en-US" w:eastAsia="de-DE"/>
              </w:rPr>
              <w:t>Robot with 6 ax</w:t>
            </w:r>
            <w:r>
              <w:rPr>
                <w:rFonts w:eastAsia="Times New Roman" w:cs="Arial"/>
                <w:color w:val="000000"/>
                <w:lang w:val="en-US" w:eastAsia="de-DE"/>
              </w:rPr>
              <w:t>es</w:t>
            </w:r>
            <w:r w:rsidRPr="008028DB">
              <w:rPr>
                <w:rFonts w:eastAsia="Times New Roman" w:cs="Arial"/>
                <w:color w:val="000000"/>
                <w:lang w:val="en-US" w:eastAsia="de-DE"/>
              </w:rPr>
              <w:t xml:space="preserve">, </w:t>
            </w:r>
          </w:p>
          <w:p w:rsidR="001A13EE" w:rsidRPr="008028DB" w:rsidRDefault="001A13EE" w:rsidP="00563F88">
            <w:pPr>
              <w:spacing w:after="0"/>
              <w:jc w:val="left"/>
              <w:rPr>
                <w:rFonts w:eastAsia="Times New Roman" w:cs="Arial"/>
                <w:color w:val="000000"/>
                <w:sz w:val="24"/>
                <w:szCs w:val="24"/>
                <w:lang w:val="en-US" w:eastAsia="de-DE"/>
              </w:rPr>
            </w:pPr>
            <w:r>
              <w:rPr>
                <w:rFonts w:eastAsia="Times New Roman" w:cs="Arial"/>
                <w:color w:val="000000"/>
                <w:lang w:val="en-US" w:eastAsia="de-DE"/>
              </w:rPr>
              <w:t>1 linear</w:t>
            </w:r>
            <w:r w:rsidRPr="008028DB">
              <w:rPr>
                <w:rFonts w:eastAsia="Times New Roman" w:cs="Arial"/>
                <w:color w:val="000000"/>
                <w:lang w:val="en-US" w:eastAsia="de-DE"/>
              </w:rPr>
              <w:t xml:space="preserve"> axis </w:t>
            </w:r>
          </w:p>
        </w:tc>
      </w:tr>
      <w:tr w:rsidR="001A13EE" w:rsidRPr="008028DB" w:rsidTr="00563F88">
        <w:trPr>
          <w:trHeight w:val="642"/>
        </w:trPr>
        <w:tc>
          <w:tcPr>
            <w:tcW w:w="3544" w:type="dxa"/>
            <w:tcBorders>
              <w:top w:val="nil"/>
              <w:left w:val="nil"/>
              <w:bottom w:val="single" w:sz="8" w:space="0" w:color="7F7F7F"/>
              <w:right w:val="single" w:sz="8" w:space="0" w:color="7F7F7F"/>
            </w:tcBorders>
            <w:shd w:val="clear" w:color="auto" w:fill="FFFFFF"/>
            <w:tcMar>
              <w:top w:w="0" w:type="dxa"/>
              <w:left w:w="108" w:type="dxa"/>
              <w:bottom w:w="0" w:type="dxa"/>
              <w:right w:w="108" w:type="dxa"/>
            </w:tcMar>
            <w:vAlign w:val="center"/>
            <w:hideMark/>
          </w:tcPr>
          <w:p w:rsidR="001A13EE" w:rsidRPr="008028DB" w:rsidRDefault="001A13EE" w:rsidP="00563F88">
            <w:pPr>
              <w:spacing w:after="0"/>
              <w:jc w:val="left"/>
              <w:rPr>
                <w:rFonts w:eastAsia="Times New Roman" w:cs="Arial"/>
                <w:color w:val="000000"/>
                <w:sz w:val="24"/>
                <w:szCs w:val="24"/>
                <w:lang w:eastAsia="de-DE"/>
              </w:rPr>
            </w:pPr>
            <w:r>
              <w:rPr>
                <w:rFonts w:eastAsia="Times New Roman" w:cs="Arial"/>
                <w:color w:val="000000"/>
                <w:lang w:eastAsia="de-DE"/>
              </w:rPr>
              <w:t>Layout</w:t>
            </w:r>
          </w:p>
        </w:tc>
        <w:tc>
          <w:tcPr>
            <w:tcW w:w="3069" w:type="dxa"/>
            <w:tcBorders>
              <w:top w:val="nil"/>
              <w:left w:val="nil"/>
              <w:bottom w:val="single" w:sz="8" w:space="0" w:color="7F7F7F"/>
              <w:right w:val="nil"/>
            </w:tcBorders>
            <w:shd w:val="clear" w:color="auto" w:fill="FFFFFF"/>
            <w:tcMar>
              <w:top w:w="0" w:type="dxa"/>
              <w:left w:w="108" w:type="dxa"/>
              <w:bottom w:w="0" w:type="dxa"/>
              <w:right w:w="108" w:type="dxa"/>
            </w:tcMar>
            <w:vAlign w:val="center"/>
            <w:hideMark/>
          </w:tcPr>
          <w:p w:rsidR="001A13EE" w:rsidRPr="008028DB" w:rsidRDefault="001A13EE" w:rsidP="00563F88">
            <w:pPr>
              <w:spacing w:after="0"/>
              <w:jc w:val="left"/>
              <w:rPr>
                <w:rFonts w:eastAsia="Times New Roman" w:cs="Arial"/>
                <w:color w:val="000000"/>
                <w:sz w:val="24"/>
                <w:szCs w:val="24"/>
                <w:lang w:eastAsia="de-DE"/>
              </w:rPr>
            </w:pPr>
            <w:r w:rsidRPr="008028DB">
              <w:rPr>
                <w:rFonts w:eastAsia="Times New Roman" w:cs="Arial"/>
                <w:color w:val="000000"/>
                <w:lang w:eastAsia="de-DE"/>
              </w:rPr>
              <w:t>6000 x 3600 mm</w:t>
            </w:r>
          </w:p>
        </w:tc>
      </w:tr>
      <w:tr w:rsidR="001A13EE" w:rsidRPr="008028DB" w:rsidTr="00563F88">
        <w:trPr>
          <w:trHeight w:val="606"/>
        </w:trPr>
        <w:tc>
          <w:tcPr>
            <w:tcW w:w="3544" w:type="dxa"/>
            <w:tcBorders>
              <w:top w:val="nil"/>
              <w:left w:val="nil"/>
              <w:bottom w:val="single" w:sz="8" w:space="0" w:color="7F7F7F"/>
              <w:right w:val="single" w:sz="8" w:space="0" w:color="7F7F7F"/>
            </w:tcBorders>
            <w:shd w:val="clear" w:color="auto" w:fill="FFFFFF"/>
            <w:tcMar>
              <w:top w:w="0" w:type="dxa"/>
              <w:left w:w="108" w:type="dxa"/>
              <w:bottom w:w="0" w:type="dxa"/>
              <w:right w:w="108" w:type="dxa"/>
            </w:tcMar>
            <w:vAlign w:val="center"/>
            <w:hideMark/>
          </w:tcPr>
          <w:p w:rsidR="001A13EE" w:rsidRPr="008028DB" w:rsidRDefault="001A13EE" w:rsidP="00563F88">
            <w:pPr>
              <w:spacing w:after="0"/>
              <w:jc w:val="left"/>
              <w:rPr>
                <w:rFonts w:eastAsia="Times New Roman" w:cs="Arial"/>
                <w:color w:val="000000"/>
                <w:sz w:val="24"/>
                <w:szCs w:val="24"/>
                <w:lang w:eastAsia="de-DE"/>
              </w:rPr>
            </w:pPr>
            <w:proofErr w:type="spellStart"/>
            <w:r w:rsidRPr="008028DB">
              <w:rPr>
                <w:rFonts w:eastAsia="Times New Roman" w:cs="Arial"/>
                <w:color w:val="000000"/>
                <w:lang w:eastAsia="de-DE"/>
              </w:rPr>
              <w:t>Automated</w:t>
            </w:r>
            <w:proofErr w:type="spellEnd"/>
            <w:r w:rsidRPr="008028DB">
              <w:rPr>
                <w:rFonts w:eastAsia="Times New Roman" w:cs="Arial"/>
                <w:color w:val="000000"/>
                <w:lang w:eastAsia="de-DE"/>
              </w:rPr>
              <w:t xml:space="preserve"> Tool </w:t>
            </w:r>
            <w:proofErr w:type="spellStart"/>
            <w:r w:rsidRPr="008028DB">
              <w:rPr>
                <w:rFonts w:eastAsia="Times New Roman" w:cs="Arial"/>
                <w:color w:val="000000"/>
                <w:lang w:eastAsia="de-DE"/>
              </w:rPr>
              <w:t>Changer</w:t>
            </w:r>
            <w:proofErr w:type="spellEnd"/>
            <w:r w:rsidRPr="008028DB">
              <w:rPr>
                <w:rFonts w:eastAsia="Times New Roman" w:cs="Arial"/>
                <w:color w:val="000000"/>
                <w:lang w:eastAsia="de-DE"/>
              </w:rPr>
              <w:t xml:space="preserve"> ATC</w:t>
            </w:r>
          </w:p>
        </w:tc>
        <w:tc>
          <w:tcPr>
            <w:tcW w:w="3069" w:type="dxa"/>
            <w:tcBorders>
              <w:top w:val="nil"/>
              <w:left w:val="nil"/>
              <w:bottom w:val="single" w:sz="8" w:space="0" w:color="7F7F7F"/>
              <w:right w:val="nil"/>
            </w:tcBorders>
            <w:shd w:val="clear" w:color="auto" w:fill="FFFFFF"/>
            <w:tcMar>
              <w:top w:w="0" w:type="dxa"/>
              <w:left w:w="108" w:type="dxa"/>
              <w:bottom w:w="0" w:type="dxa"/>
              <w:right w:w="108" w:type="dxa"/>
            </w:tcMar>
            <w:vAlign w:val="center"/>
            <w:hideMark/>
          </w:tcPr>
          <w:p w:rsidR="001A13EE" w:rsidRPr="008028DB" w:rsidRDefault="001A13EE" w:rsidP="00563F88">
            <w:pPr>
              <w:spacing w:after="0"/>
              <w:jc w:val="left"/>
              <w:rPr>
                <w:rFonts w:eastAsia="Times New Roman" w:cs="Arial"/>
                <w:color w:val="000000"/>
                <w:sz w:val="24"/>
                <w:szCs w:val="24"/>
                <w:lang w:eastAsia="de-DE"/>
              </w:rPr>
            </w:pPr>
            <w:r w:rsidRPr="008028DB">
              <w:rPr>
                <w:rFonts w:eastAsia="Times New Roman" w:cs="Arial"/>
                <w:color w:val="000000"/>
                <w:lang w:eastAsia="de-DE"/>
              </w:rPr>
              <w:t>10 Stocker</w:t>
            </w:r>
          </w:p>
        </w:tc>
      </w:tr>
      <w:tr w:rsidR="001A13EE" w:rsidRPr="008028DB" w:rsidTr="00563F88">
        <w:trPr>
          <w:trHeight w:val="972"/>
        </w:trPr>
        <w:tc>
          <w:tcPr>
            <w:tcW w:w="3544" w:type="dxa"/>
            <w:tcBorders>
              <w:top w:val="nil"/>
              <w:left w:val="nil"/>
              <w:bottom w:val="nil"/>
              <w:right w:val="single" w:sz="8" w:space="0" w:color="7F7F7F"/>
            </w:tcBorders>
            <w:shd w:val="clear" w:color="auto" w:fill="FFFFFF"/>
            <w:tcMar>
              <w:top w:w="0" w:type="dxa"/>
              <w:left w:w="108" w:type="dxa"/>
              <w:bottom w:w="0" w:type="dxa"/>
              <w:right w:w="108" w:type="dxa"/>
            </w:tcMar>
            <w:vAlign w:val="center"/>
            <w:hideMark/>
          </w:tcPr>
          <w:p w:rsidR="001A13EE" w:rsidRPr="008028DB" w:rsidRDefault="001A13EE" w:rsidP="00563F88">
            <w:pPr>
              <w:spacing w:after="0"/>
              <w:jc w:val="left"/>
              <w:rPr>
                <w:rFonts w:eastAsia="Times New Roman" w:cs="Arial"/>
                <w:color w:val="000000"/>
                <w:sz w:val="24"/>
                <w:szCs w:val="24"/>
                <w:lang w:eastAsia="de-DE"/>
              </w:rPr>
            </w:pPr>
            <w:proofErr w:type="spellStart"/>
            <w:r w:rsidRPr="008028DB">
              <w:rPr>
                <w:rFonts w:eastAsia="Times New Roman" w:cs="Arial"/>
                <w:color w:val="000000"/>
                <w:lang w:eastAsia="de-DE"/>
              </w:rPr>
              <w:t>Automated</w:t>
            </w:r>
            <w:proofErr w:type="spellEnd"/>
            <w:r w:rsidRPr="008028DB">
              <w:rPr>
                <w:rFonts w:eastAsia="Times New Roman" w:cs="Arial"/>
                <w:color w:val="000000"/>
                <w:lang w:eastAsia="de-DE"/>
              </w:rPr>
              <w:t xml:space="preserve"> </w:t>
            </w:r>
            <w:proofErr w:type="spellStart"/>
            <w:r w:rsidRPr="008028DB">
              <w:rPr>
                <w:rFonts w:eastAsia="Times New Roman" w:cs="Arial"/>
                <w:color w:val="000000"/>
                <w:lang w:eastAsia="de-DE"/>
              </w:rPr>
              <w:t>Gripper</w:t>
            </w:r>
            <w:proofErr w:type="spellEnd"/>
            <w:r w:rsidRPr="008028DB">
              <w:rPr>
                <w:rFonts w:eastAsia="Times New Roman" w:cs="Arial"/>
                <w:color w:val="000000"/>
                <w:lang w:eastAsia="de-DE"/>
              </w:rPr>
              <w:t xml:space="preserve"> </w:t>
            </w:r>
            <w:proofErr w:type="spellStart"/>
            <w:r w:rsidRPr="008028DB">
              <w:rPr>
                <w:rFonts w:eastAsia="Times New Roman" w:cs="Arial"/>
                <w:color w:val="000000"/>
                <w:lang w:eastAsia="de-DE"/>
              </w:rPr>
              <w:t>Change</w:t>
            </w:r>
            <w:r>
              <w:rPr>
                <w:rFonts w:eastAsia="Times New Roman" w:cs="Arial"/>
                <w:color w:val="000000"/>
                <w:lang w:eastAsia="de-DE"/>
              </w:rPr>
              <w:t>r</w:t>
            </w:r>
            <w:proofErr w:type="spellEnd"/>
            <w:r w:rsidRPr="008028DB">
              <w:rPr>
                <w:rFonts w:eastAsia="Times New Roman" w:cs="Arial"/>
                <w:color w:val="000000"/>
                <w:lang w:eastAsia="de-DE"/>
              </w:rPr>
              <w:t xml:space="preserve"> AGC</w:t>
            </w:r>
          </w:p>
        </w:tc>
        <w:tc>
          <w:tcPr>
            <w:tcW w:w="3069" w:type="dxa"/>
            <w:tcBorders>
              <w:top w:val="nil"/>
              <w:left w:val="nil"/>
              <w:bottom w:val="nil"/>
              <w:right w:val="nil"/>
            </w:tcBorders>
            <w:shd w:val="clear" w:color="auto" w:fill="FFFFFF"/>
            <w:tcMar>
              <w:top w:w="0" w:type="dxa"/>
              <w:left w:w="108" w:type="dxa"/>
              <w:bottom w:w="0" w:type="dxa"/>
              <w:right w:w="108" w:type="dxa"/>
            </w:tcMar>
            <w:vAlign w:val="center"/>
            <w:hideMark/>
          </w:tcPr>
          <w:p w:rsidR="001A13EE" w:rsidRPr="008028DB" w:rsidRDefault="001A13EE" w:rsidP="00563F88">
            <w:pPr>
              <w:spacing w:after="0"/>
              <w:jc w:val="left"/>
              <w:rPr>
                <w:rFonts w:ascii="Roboto" w:eastAsia="Times New Roman" w:hAnsi="Roboto" w:cs="Arial"/>
                <w:color w:val="222222"/>
                <w:sz w:val="24"/>
                <w:szCs w:val="24"/>
                <w:lang w:eastAsia="de-DE"/>
              </w:rPr>
            </w:pPr>
            <w:r w:rsidRPr="008028DB">
              <w:rPr>
                <w:rFonts w:eastAsia="Times New Roman" w:cs="Arial"/>
                <w:color w:val="000000"/>
                <w:lang w:eastAsia="de-DE"/>
              </w:rPr>
              <w:t xml:space="preserve">3 </w:t>
            </w:r>
            <w:proofErr w:type="spellStart"/>
            <w:r w:rsidRPr="008028DB">
              <w:rPr>
                <w:rFonts w:eastAsia="Times New Roman" w:cs="Arial"/>
                <w:color w:val="000000"/>
                <w:lang w:eastAsia="de-DE"/>
              </w:rPr>
              <w:t>Grippers</w:t>
            </w:r>
            <w:proofErr w:type="spellEnd"/>
          </w:p>
        </w:tc>
      </w:tr>
    </w:tbl>
    <w:p w:rsidR="001A13EE" w:rsidRPr="00C565F6" w:rsidRDefault="001A13EE" w:rsidP="001A13EE">
      <w:pPr>
        <w:tabs>
          <w:tab w:val="left" w:pos="5940"/>
        </w:tabs>
        <w:spacing w:line="24" w:lineRule="atLeast"/>
        <w:ind w:right="2592"/>
        <w:rPr>
          <w:rFonts w:cs="Arial"/>
          <w:bCs/>
        </w:rPr>
      </w:pPr>
      <w:r>
        <w:rPr>
          <w:rFonts w:cs="Arial"/>
          <w:b/>
          <w:bCs/>
        </w:rPr>
        <w:t>Illustration</w:t>
      </w:r>
    </w:p>
    <w:tbl>
      <w:tblPr>
        <w:tblW w:w="0" w:type="auto"/>
        <w:tblLayout w:type="fixed"/>
        <w:tblLook w:val="04A0" w:firstRow="1" w:lastRow="0" w:firstColumn="1" w:lastColumn="0" w:noHBand="0" w:noVBand="1"/>
      </w:tblPr>
      <w:tblGrid>
        <w:gridCol w:w="2797"/>
        <w:gridCol w:w="3911"/>
      </w:tblGrid>
      <w:tr w:rsidR="001A13EE" w:rsidRPr="001B20C1" w:rsidTr="00563F88">
        <w:trPr>
          <w:trHeight w:val="1829"/>
        </w:trPr>
        <w:tc>
          <w:tcPr>
            <w:tcW w:w="2797" w:type="dxa"/>
            <w:hideMark/>
          </w:tcPr>
          <w:p w:rsidR="001A13EE" w:rsidRPr="00C565F6" w:rsidRDefault="001A13EE" w:rsidP="00563F88">
            <w:pPr>
              <w:tabs>
                <w:tab w:val="left" w:pos="1394"/>
              </w:tabs>
              <w:suppressAutoHyphens/>
              <w:spacing w:line="24" w:lineRule="atLeast"/>
              <w:ind w:right="2592"/>
              <w:rPr>
                <w:rFonts w:cs="Arial"/>
              </w:rPr>
            </w:pPr>
            <w:r>
              <w:rPr>
                <w:rFonts w:cs="Arial"/>
                <w:noProof/>
                <w:lang w:eastAsia="de-DE"/>
              </w:rPr>
              <w:drawing>
                <wp:inline distT="0" distB="0" distL="0" distR="0" wp14:anchorId="51813AE6" wp14:editId="65BD69B0">
                  <wp:extent cx="1543050" cy="10287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3050" cy="1028700"/>
                          </a:xfrm>
                          <a:prstGeom prst="rect">
                            <a:avLst/>
                          </a:prstGeom>
                          <a:noFill/>
                        </pic:spPr>
                      </pic:pic>
                    </a:graphicData>
                  </a:graphic>
                </wp:inline>
              </w:drawing>
            </w:r>
          </w:p>
        </w:tc>
        <w:tc>
          <w:tcPr>
            <w:tcW w:w="3911" w:type="dxa"/>
          </w:tcPr>
          <w:p w:rsidR="001A13EE" w:rsidRPr="0069255D" w:rsidRDefault="001A13EE" w:rsidP="00563F88">
            <w:pPr>
              <w:tabs>
                <w:tab w:val="left" w:pos="5940"/>
              </w:tabs>
              <w:snapToGrid w:val="0"/>
              <w:spacing w:line="24" w:lineRule="atLeast"/>
              <w:ind w:right="-94"/>
              <w:jc w:val="left"/>
              <w:rPr>
                <w:rFonts w:cs="Arial"/>
                <w:lang w:val="en-US"/>
              </w:rPr>
            </w:pPr>
            <w:r>
              <w:rPr>
                <w:rFonts w:cs="Arial"/>
                <w:lang w:val="en-US"/>
              </w:rPr>
              <w:t xml:space="preserve">     </w:t>
            </w:r>
            <w:r>
              <w:rPr>
                <w:rFonts w:cs="Arial"/>
                <w:lang w:val="en-US"/>
              </w:rPr>
              <w:br/>
            </w:r>
            <w:r w:rsidRPr="008028DB">
              <w:rPr>
                <w:rFonts w:cs="Arial"/>
                <w:lang w:val="en-US"/>
              </w:rPr>
              <w:t>More than just loading and unloading: The automatic robotic system within the AMADA EG-6013AR performs a wide range of tasks.</w:t>
            </w:r>
          </w:p>
        </w:tc>
      </w:tr>
    </w:tbl>
    <w:p w:rsidR="00473916" w:rsidRPr="00F152C8" w:rsidRDefault="00473916" w:rsidP="00473916">
      <w:pPr>
        <w:tabs>
          <w:tab w:val="left" w:pos="5940"/>
        </w:tabs>
        <w:spacing w:line="24" w:lineRule="atLeast"/>
        <w:ind w:right="2592"/>
        <w:rPr>
          <w:rFonts w:cs="Arial"/>
          <w:i/>
          <w:sz w:val="18"/>
          <w:lang w:val="en-US"/>
        </w:rPr>
      </w:pPr>
      <w:r w:rsidRPr="00F152C8">
        <w:rPr>
          <w:rFonts w:cs="Arial"/>
          <w:sz w:val="18"/>
          <w:szCs w:val="18"/>
          <w:lang w:val="en-US"/>
        </w:rPr>
        <w:t>Source: AMADA GmbH</w:t>
      </w:r>
    </w:p>
    <w:p w:rsidR="00473916" w:rsidRDefault="00473916" w:rsidP="00473916">
      <w:pPr>
        <w:pStyle w:val="Default"/>
        <w:rPr>
          <w:b/>
          <w:bCs/>
          <w:sz w:val="22"/>
          <w:szCs w:val="22"/>
        </w:rPr>
      </w:pPr>
    </w:p>
    <w:p w:rsidR="00473916" w:rsidRPr="00D63718" w:rsidRDefault="00473916" w:rsidP="00473916">
      <w:pPr>
        <w:pStyle w:val="Default"/>
        <w:rPr>
          <w:b/>
          <w:bCs/>
          <w:sz w:val="16"/>
          <w:szCs w:val="16"/>
          <w:lang w:val="en-US"/>
        </w:rPr>
      </w:pPr>
      <w:r w:rsidRPr="00D63718">
        <w:rPr>
          <w:b/>
          <w:bCs/>
          <w:sz w:val="16"/>
          <w:szCs w:val="16"/>
          <w:lang w:val="en-US"/>
        </w:rPr>
        <w:t xml:space="preserve">Further information: </w:t>
      </w:r>
    </w:p>
    <w:p w:rsidR="00473916" w:rsidRPr="00D63718" w:rsidRDefault="00473916" w:rsidP="00473916">
      <w:pPr>
        <w:pStyle w:val="Default"/>
        <w:rPr>
          <w:sz w:val="16"/>
          <w:szCs w:val="16"/>
          <w:lang w:val="en-US"/>
        </w:rPr>
      </w:pPr>
      <w:r w:rsidRPr="00D63718">
        <w:rPr>
          <w:b/>
          <w:bCs/>
          <w:sz w:val="16"/>
          <w:szCs w:val="16"/>
          <w:lang w:val="en-US"/>
        </w:rPr>
        <w:br/>
        <w:t xml:space="preserve">AMADA GmbH </w:t>
      </w:r>
    </w:p>
    <w:p w:rsidR="00473916" w:rsidRPr="00D63718" w:rsidRDefault="00473916" w:rsidP="00473916">
      <w:pPr>
        <w:pStyle w:val="Default"/>
        <w:rPr>
          <w:sz w:val="16"/>
          <w:szCs w:val="16"/>
          <w:lang w:val="en-US"/>
        </w:rPr>
      </w:pPr>
      <w:r w:rsidRPr="00D63718">
        <w:rPr>
          <w:sz w:val="16"/>
          <w:szCs w:val="16"/>
          <w:lang w:val="en-US"/>
        </w:rPr>
        <w:t xml:space="preserve">Press contact: </w:t>
      </w:r>
      <w:r>
        <w:rPr>
          <w:sz w:val="16"/>
          <w:szCs w:val="16"/>
          <w:lang w:val="en-US"/>
        </w:rPr>
        <w:t>Nicole</w:t>
      </w:r>
      <w:r w:rsidRPr="00D63718">
        <w:rPr>
          <w:sz w:val="16"/>
          <w:szCs w:val="16"/>
          <w:lang w:val="en-US"/>
        </w:rPr>
        <w:t xml:space="preserve"> Willuhn </w:t>
      </w:r>
    </w:p>
    <w:p w:rsidR="00473916" w:rsidRPr="00D63718" w:rsidRDefault="00473916" w:rsidP="00473916">
      <w:pPr>
        <w:pStyle w:val="Default"/>
        <w:rPr>
          <w:sz w:val="16"/>
          <w:szCs w:val="16"/>
          <w:lang w:val="en-US"/>
        </w:rPr>
      </w:pPr>
      <w:r w:rsidRPr="00D63718">
        <w:rPr>
          <w:sz w:val="16"/>
          <w:szCs w:val="16"/>
          <w:lang w:val="en-US"/>
        </w:rPr>
        <w:br/>
        <w:t xml:space="preserve">Amada </w:t>
      </w:r>
      <w:proofErr w:type="spellStart"/>
      <w:r w:rsidRPr="00D63718">
        <w:rPr>
          <w:sz w:val="16"/>
          <w:szCs w:val="16"/>
          <w:lang w:val="en-US"/>
        </w:rPr>
        <w:t>Allee</w:t>
      </w:r>
      <w:proofErr w:type="spellEnd"/>
      <w:r w:rsidRPr="00D63718">
        <w:rPr>
          <w:sz w:val="16"/>
          <w:szCs w:val="16"/>
          <w:lang w:val="en-US"/>
        </w:rPr>
        <w:t xml:space="preserve"> 1 </w:t>
      </w:r>
    </w:p>
    <w:p w:rsidR="00473916" w:rsidRPr="00D63718" w:rsidRDefault="00473916" w:rsidP="00473916">
      <w:pPr>
        <w:pStyle w:val="Default"/>
        <w:rPr>
          <w:sz w:val="16"/>
          <w:szCs w:val="16"/>
          <w:lang w:val="en-US"/>
        </w:rPr>
      </w:pPr>
      <w:r w:rsidRPr="00D63718">
        <w:rPr>
          <w:sz w:val="16"/>
          <w:szCs w:val="16"/>
          <w:lang w:val="en-US"/>
        </w:rPr>
        <w:t>42781 Haan</w:t>
      </w:r>
    </w:p>
    <w:p w:rsidR="00473916" w:rsidRPr="00D63718" w:rsidRDefault="00473916" w:rsidP="00473916">
      <w:pPr>
        <w:pStyle w:val="Default"/>
        <w:rPr>
          <w:sz w:val="16"/>
          <w:szCs w:val="16"/>
          <w:lang w:val="en-US"/>
        </w:rPr>
      </w:pPr>
      <w:r w:rsidRPr="00D63718">
        <w:rPr>
          <w:sz w:val="16"/>
          <w:szCs w:val="16"/>
          <w:lang w:val="en-US"/>
        </w:rPr>
        <w:t>Phone: +49 2104 2126-</w:t>
      </w:r>
      <w:r>
        <w:rPr>
          <w:sz w:val="16"/>
          <w:szCs w:val="16"/>
          <w:lang w:val="en-US"/>
        </w:rPr>
        <w:t>115</w:t>
      </w:r>
    </w:p>
    <w:p w:rsidR="00473916" w:rsidRPr="00473916" w:rsidRDefault="00473916" w:rsidP="00473916">
      <w:pPr>
        <w:pStyle w:val="Default"/>
        <w:rPr>
          <w:sz w:val="16"/>
          <w:szCs w:val="16"/>
          <w:lang w:val="en-US"/>
        </w:rPr>
      </w:pPr>
      <w:r w:rsidRPr="00473916">
        <w:rPr>
          <w:sz w:val="16"/>
          <w:szCs w:val="16"/>
          <w:lang w:val="en-US"/>
        </w:rPr>
        <w:t xml:space="preserve">E-Mail: </w:t>
      </w:r>
      <w:hyperlink r:id="rId28" w:history="1">
        <w:r w:rsidRPr="00473916">
          <w:rPr>
            <w:rStyle w:val="Hyperlink"/>
            <w:sz w:val="16"/>
            <w:szCs w:val="16"/>
            <w:lang w:val="en-US"/>
          </w:rPr>
          <w:t>nicole.willuhn@amada.de</w:t>
        </w:r>
      </w:hyperlink>
    </w:p>
    <w:p w:rsidR="00473916" w:rsidRDefault="00333FC0" w:rsidP="00473916">
      <w:pPr>
        <w:pStyle w:val="Default"/>
        <w:rPr>
          <w:sz w:val="16"/>
          <w:szCs w:val="16"/>
          <w:lang w:val="en-US"/>
        </w:rPr>
      </w:pPr>
      <w:hyperlink r:id="rId29" w:history="1">
        <w:r w:rsidR="00473916">
          <w:rPr>
            <w:rStyle w:val="Hyperlink"/>
            <w:sz w:val="16"/>
            <w:szCs w:val="16"/>
            <w:lang w:val="en-US"/>
          </w:rPr>
          <w:t>www.amada.de</w:t>
        </w:r>
      </w:hyperlink>
    </w:p>
    <w:p w:rsidR="001A13EE" w:rsidRDefault="001A13EE" w:rsidP="001A13EE">
      <w:pPr>
        <w:pStyle w:val="Default"/>
        <w:rPr>
          <w:b/>
          <w:bCs/>
          <w:lang w:val="en-US"/>
        </w:rPr>
      </w:pPr>
    </w:p>
    <w:p w:rsidR="00105997" w:rsidRDefault="00105997" w:rsidP="00B634A9">
      <w:pPr>
        <w:pStyle w:val="KeinLeerraum"/>
        <w:ind w:right="2552"/>
        <w:rPr>
          <w:i/>
          <w:lang w:val="en-US"/>
        </w:rPr>
      </w:pPr>
    </w:p>
    <w:p w:rsidR="00105997" w:rsidRDefault="00105997" w:rsidP="00B634A9">
      <w:pPr>
        <w:pStyle w:val="KeinLeerraum"/>
        <w:ind w:right="2552"/>
        <w:rPr>
          <w:i/>
          <w:lang w:val="en-US"/>
        </w:rPr>
      </w:pPr>
    </w:p>
    <w:p w:rsidR="00473916" w:rsidRDefault="00473916" w:rsidP="00B634A9">
      <w:pPr>
        <w:pStyle w:val="KeinLeerraum"/>
        <w:ind w:right="2552"/>
        <w:rPr>
          <w:i/>
          <w:lang w:val="en-US"/>
        </w:rPr>
      </w:pPr>
    </w:p>
    <w:p w:rsidR="00473916" w:rsidRDefault="00473916" w:rsidP="00B634A9">
      <w:pPr>
        <w:pStyle w:val="KeinLeerraum"/>
        <w:ind w:right="2552"/>
        <w:rPr>
          <w:i/>
          <w:lang w:val="en-US"/>
        </w:rPr>
      </w:pPr>
    </w:p>
    <w:p w:rsidR="00473916" w:rsidRDefault="00473916" w:rsidP="00B634A9">
      <w:pPr>
        <w:pStyle w:val="KeinLeerraum"/>
        <w:ind w:right="2552"/>
        <w:rPr>
          <w:i/>
          <w:lang w:val="en-US"/>
        </w:rPr>
      </w:pPr>
    </w:p>
    <w:p w:rsidR="00514086" w:rsidRDefault="00514086" w:rsidP="00B634A9">
      <w:pPr>
        <w:pStyle w:val="KeinLeerraum"/>
        <w:ind w:right="2552"/>
        <w:rPr>
          <w:i/>
          <w:lang w:val="en-US"/>
        </w:rPr>
      </w:pPr>
    </w:p>
    <w:p w:rsidR="00514086" w:rsidRPr="005C4BA2" w:rsidRDefault="00514086" w:rsidP="00514086">
      <w:pPr>
        <w:pStyle w:val="Default"/>
        <w:jc w:val="center"/>
        <w:rPr>
          <w:sz w:val="22"/>
          <w:szCs w:val="22"/>
          <w:lang w:val="en-US"/>
        </w:rPr>
      </w:pPr>
      <w:r w:rsidRPr="00F75958">
        <w:rPr>
          <w:b/>
          <w:bCs/>
          <w:lang w:val="en-US"/>
        </w:rPr>
        <w:t>Please provide evidence co</w:t>
      </w:r>
      <w:r>
        <w:rPr>
          <w:b/>
          <w:bCs/>
          <w:lang w:val="en-US"/>
        </w:rPr>
        <w:t>py in the event of reproduction</w:t>
      </w:r>
    </w:p>
    <w:p w:rsidR="00514086" w:rsidRDefault="00514086" w:rsidP="00B634A9">
      <w:pPr>
        <w:pStyle w:val="KeinLeerraum"/>
        <w:ind w:right="2552"/>
        <w:rPr>
          <w:i/>
          <w:lang w:val="en-US"/>
        </w:rPr>
      </w:pPr>
    </w:p>
    <w:p w:rsidR="00514086" w:rsidRDefault="00514086" w:rsidP="00B634A9">
      <w:pPr>
        <w:pStyle w:val="KeinLeerraum"/>
        <w:ind w:right="2552"/>
        <w:rPr>
          <w:i/>
          <w:lang w:val="en-US"/>
        </w:rPr>
      </w:pPr>
    </w:p>
    <w:p w:rsidR="00514086" w:rsidRDefault="00514086" w:rsidP="00B634A9">
      <w:pPr>
        <w:pStyle w:val="KeinLeerraum"/>
        <w:ind w:right="2552"/>
        <w:rPr>
          <w:i/>
          <w:lang w:val="en-US"/>
        </w:rPr>
      </w:pPr>
    </w:p>
    <w:p w:rsidR="00B634A9" w:rsidRPr="0096048E" w:rsidRDefault="00B634A9" w:rsidP="00B634A9">
      <w:pPr>
        <w:pStyle w:val="KeinLeerraum"/>
        <w:ind w:right="2552"/>
        <w:rPr>
          <w:i/>
          <w:lang w:val="en-US"/>
        </w:rPr>
      </w:pPr>
      <w:r>
        <w:rPr>
          <w:i/>
          <w:lang w:val="en-US"/>
        </w:rPr>
        <w:t>Press release 6</w:t>
      </w:r>
      <w:r w:rsidRPr="0096048E">
        <w:rPr>
          <w:i/>
          <w:lang w:val="en-US"/>
        </w:rPr>
        <w:t xml:space="preserve"> </w:t>
      </w:r>
    </w:p>
    <w:p w:rsidR="00B634A9" w:rsidRPr="0096048E" w:rsidRDefault="00B634A9" w:rsidP="00B634A9">
      <w:pPr>
        <w:pStyle w:val="KeinLeerraum"/>
        <w:ind w:right="2552"/>
        <w:rPr>
          <w:lang w:val="en-US"/>
        </w:rPr>
      </w:pPr>
    </w:p>
    <w:p w:rsidR="00B634A9" w:rsidRDefault="00616D1F" w:rsidP="00B634A9">
      <w:pPr>
        <w:pStyle w:val="KeinLeerraum"/>
        <w:ind w:right="2552"/>
        <w:rPr>
          <w:rFonts w:cs="Arial"/>
          <w:b/>
          <w:color w:val="000000"/>
          <w:sz w:val="24"/>
          <w:szCs w:val="24"/>
          <w:lang w:val="en-US"/>
        </w:rPr>
      </w:pPr>
      <w:r>
        <w:rPr>
          <w:rFonts w:cs="Arial"/>
          <w:b/>
          <w:color w:val="000000"/>
          <w:sz w:val="24"/>
          <w:szCs w:val="24"/>
          <w:lang w:val="en-US"/>
        </w:rPr>
        <w:t>EG-4010</w:t>
      </w:r>
    </w:p>
    <w:p w:rsidR="00B634A9" w:rsidRPr="0096048E" w:rsidRDefault="00B634A9" w:rsidP="00B634A9">
      <w:pPr>
        <w:pStyle w:val="KeinLeerraum"/>
        <w:ind w:right="2552"/>
        <w:rPr>
          <w:b/>
          <w:sz w:val="24"/>
          <w:szCs w:val="24"/>
          <w:lang w:val="fr-FR"/>
        </w:rPr>
      </w:pPr>
    </w:p>
    <w:p w:rsidR="00B634A9" w:rsidRPr="0096048E" w:rsidRDefault="00B634A9" w:rsidP="00B634A9">
      <w:pPr>
        <w:pStyle w:val="KeinLeerraum"/>
        <w:ind w:right="2552"/>
        <w:rPr>
          <w:b/>
          <w:sz w:val="28"/>
          <w:szCs w:val="28"/>
          <w:lang w:val="en-US"/>
        </w:rPr>
      </w:pPr>
      <w:r w:rsidRPr="0096048E">
        <w:rPr>
          <w:rFonts w:cs="Arial"/>
          <w:b/>
          <w:color w:val="00000A"/>
          <w:sz w:val="28"/>
          <w:szCs w:val="28"/>
          <w:lang w:val="en-US"/>
        </w:rPr>
        <w:t>The innovative EG-4010</w:t>
      </w:r>
      <w:r>
        <w:rPr>
          <w:rFonts w:cs="Arial"/>
          <w:b/>
          <w:color w:val="00000A"/>
          <w:sz w:val="28"/>
          <w:szCs w:val="28"/>
          <w:lang w:val="en-US"/>
        </w:rPr>
        <w:t xml:space="preserve"> </w:t>
      </w:r>
      <w:r w:rsidR="00FA40C2">
        <w:rPr>
          <w:rFonts w:cs="Arial"/>
          <w:b/>
          <w:color w:val="00000A"/>
          <w:sz w:val="28"/>
          <w:szCs w:val="28"/>
          <w:lang w:val="en-US"/>
        </w:rPr>
        <w:t>press b</w:t>
      </w:r>
      <w:r w:rsidRPr="00E83B23">
        <w:rPr>
          <w:rFonts w:cs="Arial"/>
          <w:b/>
          <w:color w:val="00000A"/>
          <w:sz w:val="28"/>
          <w:szCs w:val="28"/>
          <w:lang w:val="en-US"/>
        </w:rPr>
        <w:t>rake</w:t>
      </w:r>
      <w:r w:rsidRPr="0096048E">
        <w:rPr>
          <w:rFonts w:cs="Arial"/>
          <w:b/>
          <w:color w:val="00000A"/>
          <w:sz w:val="28"/>
          <w:szCs w:val="28"/>
          <w:lang w:val="en-US"/>
        </w:rPr>
        <w:t xml:space="preserve"> for maximum productivity and </w:t>
      </w:r>
      <w:r w:rsidRPr="0096048E">
        <w:rPr>
          <w:rFonts w:cs="Arial"/>
          <w:b/>
          <w:sz w:val="28"/>
          <w:szCs w:val="28"/>
          <w:lang w:val="en-US"/>
        </w:rPr>
        <w:t>ergonomics</w:t>
      </w:r>
    </w:p>
    <w:p w:rsidR="00B634A9" w:rsidRPr="0096048E" w:rsidRDefault="00B634A9" w:rsidP="00B634A9">
      <w:pPr>
        <w:pStyle w:val="KeinLeerraum"/>
        <w:ind w:right="2552"/>
        <w:rPr>
          <w:lang w:val="en-US"/>
        </w:rPr>
      </w:pPr>
    </w:p>
    <w:p w:rsidR="00B634A9" w:rsidRPr="0096048E" w:rsidRDefault="00B634A9" w:rsidP="00B634A9">
      <w:pPr>
        <w:pStyle w:val="KeinLeerraum"/>
        <w:ind w:right="2552"/>
        <w:rPr>
          <w:b/>
          <w:lang w:val="en-US"/>
        </w:rPr>
      </w:pPr>
      <w:r w:rsidRPr="0096048E">
        <w:rPr>
          <w:rFonts w:cs="Arial"/>
          <w:b/>
          <w:i/>
          <w:iCs/>
          <w:lang w:val="en-US"/>
        </w:rPr>
        <w:t xml:space="preserve">The new press brake EG-4010 completes the AMADA portfolio as the first servo-electric powered, ergonomic press brake with the patented AMADA DSP system and sets standards with regard to speed, convenience, reduced power consumption and intuitive programming. </w:t>
      </w:r>
    </w:p>
    <w:p w:rsidR="00B634A9" w:rsidRPr="0096048E" w:rsidRDefault="00B634A9" w:rsidP="00B634A9">
      <w:pPr>
        <w:pStyle w:val="KeinLeerraum"/>
        <w:ind w:right="2552"/>
        <w:rPr>
          <w:lang w:val="en-US"/>
        </w:rPr>
      </w:pPr>
    </w:p>
    <w:p w:rsidR="00B634A9" w:rsidRPr="0096048E" w:rsidRDefault="00B634A9" w:rsidP="00B634A9">
      <w:pPr>
        <w:pStyle w:val="KeinLeerraum"/>
        <w:ind w:right="2552"/>
        <w:rPr>
          <w:b/>
          <w:lang w:val="en-US"/>
        </w:rPr>
      </w:pPr>
      <w:r w:rsidRPr="0096048E">
        <w:rPr>
          <w:rFonts w:cs="Arial"/>
          <w:b/>
          <w:lang w:val="en-US"/>
        </w:rPr>
        <w:t xml:space="preserve">Low-maintenance electric drive results in high speeds </w:t>
      </w:r>
    </w:p>
    <w:p w:rsidR="00B634A9" w:rsidRPr="0096048E" w:rsidRDefault="00B634A9" w:rsidP="00B634A9">
      <w:pPr>
        <w:pStyle w:val="KeinLeerraum"/>
        <w:ind w:right="2552"/>
        <w:rPr>
          <w:lang w:val="en-US"/>
        </w:rPr>
      </w:pPr>
      <w:r w:rsidRPr="0096048E">
        <w:rPr>
          <w:rFonts w:cs="Arial"/>
          <w:lang w:val="en-US"/>
        </w:rPr>
        <w:t>With the EG-4010, AMADA now introduces a compact press brake featuring low power consumption and high output; high approach and bending speeds guarantee short cycle times. The electric drive ensures low maintenance requirements, because oil changes, for example, are not required. The precisely positioned beams ensure precise repetition (0.001</w:t>
      </w:r>
      <w:r>
        <w:rPr>
          <w:rFonts w:cs="Arial"/>
          <w:lang w:val="en-US"/>
        </w:rPr>
        <w:t xml:space="preserve"> </w:t>
      </w:r>
      <w:r w:rsidRPr="0096048E">
        <w:rPr>
          <w:rFonts w:cs="Arial"/>
          <w:lang w:val="en-US"/>
        </w:rPr>
        <w:t>mm) and the utmost level of quality.</w:t>
      </w:r>
    </w:p>
    <w:p w:rsidR="00B634A9" w:rsidRPr="0096048E" w:rsidRDefault="00B634A9" w:rsidP="00B634A9">
      <w:pPr>
        <w:pStyle w:val="KeinLeerraum"/>
        <w:ind w:right="2552"/>
        <w:rPr>
          <w:lang w:val="en-US"/>
        </w:rPr>
      </w:pPr>
    </w:p>
    <w:p w:rsidR="00B634A9" w:rsidRPr="0096048E" w:rsidRDefault="00B634A9" w:rsidP="00B634A9">
      <w:pPr>
        <w:pStyle w:val="KeinLeerraum"/>
        <w:ind w:right="2552"/>
        <w:rPr>
          <w:b/>
          <w:lang w:val="en-US"/>
        </w:rPr>
      </w:pPr>
      <w:r w:rsidRPr="0096048E">
        <w:rPr>
          <w:rFonts w:cs="Arial"/>
          <w:b/>
          <w:lang w:val="en-US"/>
        </w:rPr>
        <w:t>The latest generation in controls</w:t>
      </w:r>
    </w:p>
    <w:p w:rsidR="00B634A9" w:rsidRPr="0096048E" w:rsidRDefault="00B634A9" w:rsidP="00B634A9">
      <w:pPr>
        <w:pStyle w:val="KeinLeerraum"/>
        <w:ind w:right="2552"/>
        <w:rPr>
          <w:lang w:val="en-US"/>
        </w:rPr>
      </w:pPr>
      <w:r w:rsidRPr="0096048E">
        <w:rPr>
          <w:rFonts w:cs="Arial"/>
          <w:lang w:val="en-US"/>
        </w:rPr>
        <w:t>As the latest generation of AMADA equipment, the EG-4010 features a network-compatible, user-friendly and intuitive control system (AMN</w:t>
      </w:r>
      <w:r>
        <w:rPr>
          <w:rFonts w:cs="Arial"/>
          <w:lang w:val="en-US"/>
        </w:rPr>
        <w:t>C 3i</w:t>
      </w:r>
      <w:r w:rsidRPr="0096048E">
        <w:rPr>
          <w:rFonts w:cs="Arial"/>
          <w:lang w:val="en-US"/>
        </w:rPr>
        <w:t>) which is able to perform bending tasks in a fast and straightforward manner.</w:t>
      </w:r>
    </w:p>
    <w:p w:rsidR="00B634A9" w:rsidRPr="0096048E" w:rsidRDefault="00B634A9" w:rsidP="00B634A9">
      <w:pPr>
        <w:pStyle w:val="KeinLeerraum"/>
        <w:ind w:right="2552"/>
        <w:rPr>
          <w:lang w:val="en-US"/>
        </w:rPr>
      </w:pPr>
    </w:p>
    <w:p w:rsidR="00B634A9" w:rsidRPr="0096048E" w:rsidRDefault="00B634A9" w:rsidP="00B634A9">
      <w:pPr>
        <w:pStyle w:val="KeinLeerraum"/>
        <w:ind w:right="2552"/>
        <w:rPr>
          <w:b/>
          <w:lang w:val="fr-FR"/>
        </w:rPr>
      </w:pPr>
      <w:r w:rsidRPr="0096048E">
        <w:rPr>
          <w:rFonts w:cs="Arial"/>
          <w:b/>
          <w:color w:val="00000A"/>
          <w:lang w:val="en-US"/>
        </w:rPr>
        <w:t xml:space="preserve">Ergonomic features and durable equipment frame </w:t>
      </w:r>
    </w:p>
    <w:p w:rsidR="00B634A9" w:rsidRDefault="00B634A9" w:rsidP="00B634A9">
      <w:pPr>
        <w:pStyle w:val="KeinLeerraum"/>
        <w:ind w:right="2552"/>
        <w:rPr>
          <w:rFonts w:cs="Arial"/>
          <w:lang w:val="en-US"/>
        </w:rPr>
      </w:pPr>
      <w:r w:rsidRPr="0096048E">
        <w:rPr>
          <w:rFonts w:cs="Arial"/>
          <w:lang w:val="en-US"/>
        </w:rPr>
        <w:t xml:space="preserve">In response to the high demand for ergonomically designed equipment, the EG-4010 offers numerous such features, such as an adjustable work chair, height-adjustable front table and foot rest, as well as a height-adjustable control panel with left or right side positioning for the utmost operating convenience. Due to its high stability, the newly designed equipment frame of the EG-4010 also accommodates the processing of a diverse range of sheet-metal thicknesses. Its compact construction also enables space-saving placement in small production facilities, thereby increasing productivity. </w:t>
      </w:r>
    </w:p>
    <w:p w:rsidR="00B634A9" w:rsidRPr="0096048E" w:rsidRDefault="00B634A9" w:rsidP="00B634A9">
      <w:pPr>
        <w:pStyle w:val="KeinLeerraum"/>
        <w:ind w:right="2552"/>
        <w:rPr>
          <w:lang w:val="en-US"/>
        </w:rPr>
      </w:pPr>
    </w:p>
    <w:p w:rsidR="00B634A9" w:rsidRPr="00703BAF" w:rsidRDefault="00B634A9" w:rsidP="00B634A9">
      <w:pPr>
        <w:pStyle w:val="KeinLeerraum"/>
        <w:ind w:right="2552"/>
        <w:rPr>
          <w:b/>
          <w:lang w:val="en-US"/>
        </w:rPr>
      </w:pPr>
      <w:r w:rsidRPr="00703BAF">
        <w:rPr>
          <w:rFonts w:cs="Arial"/>
          <w:b/>
          <w:lang w:val="en-US"/>
        </w:rPr>
        <w:t>Optional active angle measurement and Delta-X back gauge</w:t>
      </w:r>
    </w:p>
    <w:p w:rsidR="00B634A9" w:rsidRPr="0096048E" w:rsidRDefault="00B634A9" w:rsidP="00B634A9">
      <w:pPr>
        <w:pStyle w:val="KeinLeerraum"/>
        <w:ind w:right="2552"/>
        <w:rPr>
          <w:lang w:val="en-US"/>
        </w:rPr>
      </w:pPr>
      <w:r w:rsidRPr="0096048E">
        <w:rPr>
          <w:rFonts w:cs="Arial"/>
          <w:lang w:val="en-US"/>
        </w:rPr>
        <w:t>The angle measurement system Bi-J by AMADA, which is positioned between the lower tools, provides the highest possible accuracy for all materials and thicknesses up to 6</w:t>
      </w:r>
      <w:r>
        <w:rPr>
          <w:rFonts w:cs="Arial"/>
          <w:lang w:val="en-US"/>
        </w:rPr>
        <w:t xml:space="preserve"> </w:t>
      </w:r>
      <w:r w:rsidRPr="0096048E">
        <w:rPr>
          <w:rFonts w:cs="Arial"/>
          <w:lang w:val="en-US"/>
        </w:rPr>
        <w:t>mm; this means that test bending with wasted materials is avoided completely. With up to four sensors, even more sophisticated set-u</w:t>
      </w:r>
      <w:r w:rsidR="002D5B02">
        <w:rPr>
          <w:rFonts w:cs="Arial"/>
          <w:lang w:val="en-US"/>
        </w:rPr>
        <w:t xml:space="preserve">p plans can also be implemented. </w:t>
      </w:r>
      <w:r w:rsidRPr="0096048E">
        <w:rPr>
          <w:rFonts w:cs="Arial"/>
          <w:lang w:val="en-US"/>
        </w:rPr>
        <w:t xml:space="preserve">The Delta-X back gauge enables independent operation of the stop fingers in a process area of +/- 150 mm in X-direction and is equipped with two powered fingers. </w:t>
      </w:r>
      <w:r w:rsidR="008617E4">
        <w:rPr>
          <w:rFonts w:cs="Arial"/>
          <w:lang w:val="en-US"/>
        </w:rPr>
        <w:br/>
      </w:r>
    </w:p>
    <w:p w:rsidR="00564684" w:rsidRPr="003E2DC2" w:rsidRDefault="00564684" w:rsidP="00B634A9">
      <w:pPr>
        <w:jc w:val="left"/>
        <w:rPr>
          <w:i/>
          <w:lang w:val="en-US"/>
        </w:rPr>
      </w:pPr>
      <w:r w:rsidRPr="003E2DC2">
        <w:rPr>
          <w:i/>
          <w:lang w:val="en-US"/>
        </w:rPr>
        <w:t>(approx. 2,2</w:t>
      </w:r>
      <w:r w:rsidR="00CF3FB6">
        <w:rPr>
          <w:i/>
          <w:lang w:val="en-US"/>
        </w:rPr>
        <w:t>50</w:t>
      </w:r>
      <w:r w:rsidRPr="003E2DC2">
        <w:rPr>
          <w:i/>
          <w:lang w:val="en-US"/>
        </w:rPr>
        <w:t xml:space="preserve"> characters)</w:t>
      </w:r>
    </w:p>
    <w:p w:rsidR="00287902" w:rsidRDefault="00287902" w:rsidP="00287902">
      <w:pPr>
        <w:spacing w:after="0"/>
        <w:jc w:val="left"/>
        <w:rPr>
          <w:b/>
          <w:lang w:val="en-US"/>
        </w:rPr>
      </w:pPr>
    </w:p>
    <w:p w:rsidR="008617E4" w:rsidRDefault="008617E4" w:rsidP="00287902">
      <w:pPr>
        <w:spacing w:after="0"/>
        <w:jc w:val="left"/>
        <w:rPr>
          <w:b/>
          <w:lang w:val="en-US"/>
        </w:rPr>
      </w:pPr>
    </w:p>
    <w:p w:rsidR="00B634A9" w:rsidRPr="00564684" w:rsidRDefault="00B634A9" w:rsidP="00B634A9">
      <w:pPr>
        <w:jc w:val="left"/>
        <w:rPr>
          <w:lang w:val="en-US"/>
        </w:rPr>
      </w:pPr>
      <w:r w:rsidRPr="00564684">
        <w:rPr>
          <w:b/>
          <w:lang w:val="en-US"/>
        </w:rPr>
        <w:t xml:space="preserve">Technical data </w:t>
      </w:r>
      <w:r w:rsidRPr="00564684">
        <w:rPr>
          <w:rFonts w:cs="Arial"/>
          <w:b/>
          <w:lang w:val="en-US"/>
        </w:rPr>
        <w:t>EG-4010</w:t>
      </w:r>
    </w:p>
    <w:tbl>
      <w:tblPr>
        <w:tblW w:w="0" w:type="auto"/>
        <w:tblInd w:w="108" w:type="dxa"/>
        <w:tblBorders>
          <w:insideH w:val="single" w:sz="4" w:space="0" w:color="7F7F7F"/>
          <w:insideV w:val="single" w:sz="4" w:space="0" w:color="7F7F7F"/>
        </w:tblBorders>
        <w:tblLook w:val="00A0" w:firstRow="1" w:lastRow="0" w:firstColumn="1" w:lastColumn="0" w:noHBand="0" w:noVBand="0"/>
      </w:tblPr>
      <w:tblGrid>
        <w:gridCol w:w="3261"/>
        <w:gridCol w:w="3352"/>
      </w:tblGrid>
      <w:tr w:rsidR="00B634A9" w:rsidRPr="00564684" w:rsidTr="00711D55">
        <w:trPr>
          <w:trHeight w:val="805"/>
        </w:trPr>
        <w:tc>
          <w:tcPr>
            <w:tcW w:w="3261" w:type="dxa"/>
            <w:tcBorders>
              <w:top w:val="nil"/>
              <w:left w:val="nil"/>
              <w:bottom w:val="single" w:sz="4" w:space="0" w:color="7F7F7F"/>
              <w:right w:val="single" w:sz="4" w:space="0" w:color="7F7F7F"/>
            </w:tcBorders>
            <w:vAlign w:val="center"/>
            <w:hideMark/>
          </w:tcPr>
          <w:p w:rsidR="00B634A9" w:rsidRPr="00564684" w:rsidRDefault="00B634A9" w:rsidP="00711D55">
            <w:pPr>
              <w:pStyle w:val="Default"/>
              <w:rPr>
                <w:rFonts w:eastAsia="Times New Roman"/>
                <w:iCs/>
                <w:sz w:val="22"/>
                <w:szCs w:val="22"/>
                <w:lang w:val="en-US"/>
              </w:rPr>
            </w:pPr>
            <w:r w:rsidRPr="00564684">
              <w:rPr>
                <w:rFonts w:eastAsia="Times New Roman"/>
                <w:iCs/>
                <w:sz w:val="22"/>
                <w:szCs w:val="22"/>
                <w:lang w:val="en-US"/>
              </w:rPr>
              <w:t>Drive</w:t>
            </w:r>
          </w:p>
        </w:tc>
        <w:tc>
          <w:tcPr>
            <w:tcW w:w="3352" w:type="dxa"/>
            <w:tcBorders>
              <w:top w:val="nil"/>
              <w:left w:val="single" w:sz="4" w:space="0" w:color="7F7F7F"/>
              <w:bottom w:val="single" w:sz="4" w:space="0" w:color="7F7F7F"/>
              <w:right w:val="nil"/>
            </w:tcBorders>
            <w:vAlign w:val="center"/>
            <w:hideMark/>
          </w:tcPr>
          <w:p w:rsidR="00B634A9" w:rsidRPr="00564684" w:rsidRDefault="00B634A9" w:rsidP="00711D55">
            <w:pPr>
              <w:pStyle w:val="Default"/>
              <w:rPr>
                <w:rFonts w:eastAsia="Times New Roman"/>
                <w:iCs/>
                <w:sz w:val="22"/>
                <w:szCs w:val="22"/>
                <w:lang w:val="en-US"/>
              </w:rPr>
            </w:pPr>
            <w:r w:rsidRPr="00564684">
              <w:rPr>
                <w:rFonts w:eastAsia="Times New Roman"/>
                <w:iCs/>
                <w:sz w:val="22"/>
                <w:szCs w:val="22"/>
                <w:lang w:val="en-US"/>
              </w:rPr>
              <w:t>Dual Servo Drive</w:t>
            </w:r>
          </w:p>
        </w:tc>
      </w:tr>
      <w:tr w:rsidR="00B634A9" w:rsidRPr="00564684" w:rsidTr="00711D55">
        <w:trPr>
          <w:trHeight w:val="472"/>
        </w:trPr>
        <w:tc>
          <w:tcPr>
            <w:tcW w:w="3261" w:type="dxa"/>
            <w:tcBorders>
              <w:top w:val="single" w:sz="4" w:space="0" w:color="7F7F7F"/>
              <w:left w:val="nil"/>
              <w:bottom w:val="single" w:sz="4" w:space="0" w:color="7F7F7F"/>
              <w:right w:val="single" w:sz="4" w:space="0" w:color="7F7F7F"/>
            </w:tcBorders>
            <w:vAlign w:val="center"/>
            <w:hideMark/>
          </w:tcPr>
          <w:p w:rsidR="00B634A9" w:rsidRPr="00564684" w:rsidRDefault="00B634A9" w:rsidP="00711D55">
            <w:pPr>
              <w:pStyle w:val="Default"/>
              <w:rPr>
                <w:rFonts w:eastAsia="Times New Roman"/>
                <w:iCs/>
                <w:sz w:val="22"/>
                <w:szCs w:val="22"/>
                <w:lang w:val="en-US"/>
              </w:rPr>
            </w:pPr>
            <w:r w:rsidRPr="00564684">
              <w:rPr>
                <w:iCs/>
                <w:sz w:val="22"/>
                <w:szCs w:val="22"/>
                <w:lang w:val="en-US"/>
              </w:rPr>
              <w:t>Press capacity</w:t>
            </w:r>
          </w:p>
        </w:tc>
        <w:tc>
          <w:tcPr>
            <w:tcW w:w="3352" w:type="dxa"/>
            <w:tcBorders>
              <w:top w:val="single" w:sz="4" w:space="0" w:color="7F7F7F"/>
              <w:left w:val="single" w:sz="4" w:space="0" w:color="7F7F7F"/>
              <w:bottom w:val="single" w:sz="4" w:space="0" w:color="7F7F7F"/>
              <w:right w:val="nil"/>
            </w:tcBorders>
            <w:vAlign w:val="center"/>
            <w:hideMark/>
          </w:tcPr>
          <w:p w:rsidR="00B634A9" w:rsidRPr="00564684" w:rsidRDefault="00B634A9" w:rsidP="00711D55">
            <w:pPr>
              <w:pStyle w:val="Default"/>
              <w:rPr>
                <w:rFonts w:eastAsia="Times New Roman"/>
                <w:iCs/>
                <w:sz w:val="22"/>
                <w:szCs w:val="22"/>
                <w:lang w:val="en-US"/>
              </w:rPr>
            </w:pPr>
            <w:r w:rsidRPr="00564684">
              <w:rPr>
                <w:iCs/>
                <w:sz w:val="22"/>
                <w:szCs w:val="22"/>
                <w:lang w:val="en-US"/>
              </w:rPr>
              <w:t xml:space="preserve">400 </w:t>
            </w:r>
            <w:proofErr w:type="spellStart"/>
            <w:r w:rsidRPr="00564684">
              <w:rPr>
                <w:iCs/>
                <w:sz w:val="22"/>
                <w:szCs w:val="22"/>
                <w:lang w:val="en-US"/>
              </w:rPr>
              <w:t>kN</w:t>
            </w:r>
            <w:proofErr w:type="spellEnd"/>
          </w:p>
        </w:tc>
      </w:tr>
      <w:tr w:rsidR="00B634A9" w:rsidRPr="00564684" w:rsidTr="00711D55">
        <w:trPr>
          <w:trHeight w:val="463"/>
        </w:trPr>
        <w:tc>
          <w:tcPr>
            <w:tcW w:w="3261" w:type="dxa"/>
            <w:tcBorders>
              <w:top w:val="single" w:sz="4" w:space="0" w:color="7F7F7F"/>
              <w:left w:val="nil"/>
              <w:bottom w:val="single" w:sz="4" w:space="0" w:color="7F7F7F"/>
              <w:right w:val="single" w:sz="4" w:space="0" w:color="7F7F7F"/>
            </w:tcBorders>
            <w:vAlign w:val="center"/>
            <w:hideMark/>
          </w:tcPr>
          <w:p w:rsidR="00B634A9" w:rsidRPr="00564684" w:rsidRDefault="00B634A9" w:rsidP="00711D55">
            <w:pPr>
              <w:pStyle w:val="Default"/>
              <w:rPr>
                <w:rFonts w:eastAsia="Times New Roman"/>
                <w:iCs/>
                <w:sz w:val="22"/>
                <w:szCs w:val="22"/>
                <w:lang w:val="en-US"/>
              </w:rPr>
            </w:pPr>
            <w:r w:rsidRPr="00564684">
              <w:rPr>
                <w:iCs/>
                <w:sz w:val="22"/>
                <w:szCs w:val="22"/>
                <w:lang w:val="en-US"/>
              </w:rPr>
              <w:t>Beam length</w:t>
            </w:r>
          </w:p>
        </w:tc>
        <w:tc>
          <w:tcPr>
            <w:tcW w:w="3352" w:type="dxa"/>
            <w:tcBorders>
              <w:top w:val="single" w:sz="4" w:space="0" w:color="7F7F7F"/>
              <w:left w:val="single" w:sz="4" w:space="0" w:color="7F7F7F"/>
              <w:bottom w:val="single" w:sz="4" w:space="0" w:color="7F7F7F"/>
              <w:right w:val="nil"/>
            </w:tcBorders>
            <w:vAlign w:val="center"/>
            <w:hideMark/>
          </w:tcPr>
          <w:p w:rsidR="00B634A9" w:rsidRPr="00564684" w:rsidRDefault="00B634A9" w:rsidP="00711D55">
            <w:pPr>
              <w:pStyle w:val="Default"/>
              <w:rPr>
                <w:rFonts w:eastAsia="Times New Roman"/>
                <w:iCs/>
                <w:sz w:val="22"/>
                <w:szCs w:val="22"/>
                <w:lang w:val="en-US"/>
              </w:rPr>
            </w:pPr>
            <w:r w:rsidRPr="00564684">
              <w:rPr>
                <w:iCs/>
                <w:sz w:val="22"/>
                <w:szCs w:val="22"/>
                <w:lang w:val="en-US"/>
              </w:rPr>
              <w:t>1050 mm</w:t>
            </w:r>
          </w:p>
        </w:tc>
      </w:tr>
      <w:tr w:rsidR="00B634A9" w:rsidRPr="00564684" w:rsidTr="00711D55">
        <w:trPr>
          <w:trHeight w:val="794"/>
        </w:trPr>
        <w:tc>
          <w:tcPr>
            <w:tcW w:w="3261" w:type="dxa"/>
            <w:tcBorders>
              <w:top w:val="single" w:sz="4" w:space="0" w:color="7F7F7F"/>
              <w:left w:val="nil"/>
              <w:bottom w:val="single" w:sz="4" w:space="0" w:color="7F7F7F"/>
              <w:right w:val="single" w:sz="4" w:space="0" w:color="7F7F7F"/>
            </w:tcBorders>
            <w:vAlign w:val="center"/>
            <w:hideMark/>
          </w:tcPr>
          <w:p w:rsidR="00B634A9" w:rsidRPr="00564684" w:rsidRDefault="00B634A9" w:rsidP="00711D55">
            <w:pPr>
              <w:pStyle w:val="Default"/>
              <w:rPr>
                <w:rFonts w:eastAsia="Times New Roman"/>
                <w:iCs/>
                <w:sz w:val="22"/>
                <w:szCs w:val="22"/>
                <w:lang w:val="en-US"/>
              </w:rPr>
            </w:pPr>
            <w:r w:rsidRPr="00564684">
              <w:rPr>
                <w:iCs/>
                <w:sz w:val="22"/>
                <w:szCs w:val="22"/>
                <w:lang w:val="en-US"/>
              </w:rPr>
              <w:t>Back gauge</w:t>
            </w:r>
          </w:p>
        </w:tc>
        <w:tc>
          <w:tcPr>
            <w:tcW w:w="3352" w:type="dxa"/>
            <w:tcBorders>
              <w:top w:val="single" w:sz="4" w:space="0" w:color="7F7F7F"/>
              <w:left w:val="single" w:sz="4" w:space="0" w:color="7F7F7F"/>
              <w:bottom w:val="single" w:sz="4" w:space="0" w:color="7F7F7F"/>
              <w:right w:val="nil"/>
            </w:tcBorders>
            <w:vAlign w:val="center"/>
            <w:hideMark/>
          </w:tcPr>
          <w:p w:rsidR="00B634A9" w:rsidRPr="00564684" w:rsidRDefault="00B634A9" w:rsidP="00711D55">
            <w:pPr>
              <w:pStyle w:val="Default"/>
              <w:rPr>
                <w:rFonts w:eastAsia="Times New Roman"/>
                <w:iCs/>
                <w:sz w:val="22"/>
                <w:szCs w:val="22"/>
                <w:lang w:val="en-US"/>
              </w:rPr>
            </w:pPr>
            <w:r w:rsidRPr="00564684">
              <w:rPr>
                <w:iCs/>
                <w:sz w:val="22"/>
                <w:szCs w:val="22"/>
                <w:lang w:val="en-US"/>
              </w:rPr>
              <w:t xml:space="preserve">Delta-X, 5 </w:t>
            </w:r>
            <w:proofErr w:type="spellStart"/>
            <w:r w:rsidRPr="00564684">
              <w:rPr>
                <w:iCs/>
                <w:sz w:val="22"/>
                <w:szCs w:val="22"/>
                <w:lang w:val="en-US"/>
              </w:rPr>
              <w:t>Achsen</w:t>
            </w:r>
            <w:proofErr w:type="spellEnd"/>
          </w:p>
        </w:tc>
      </w:tr>
      <w:tr w:rsidR="00B634A9" w:rsidRPr="001B20C1" w:rsidTr="00711D55">
        <w:trPr>
          <w:trHeight w:val="1101"/>
        </w:trPr>
        <w:tc>
          <w:tcPr>
            <w:tcW w:w="3261" w:type="dxa"/>
            <w:tcBorders>
              <w:top w:val="single" w:sz="4" w:space="0" w:color="7F7F7F"/>
              <w:left w:val="nil"/>
              <w:bottom w:val="single" w:sz="4" w:space="0" w:color="7F7F7F"/>
              <w:right w:val="single" w:sz="4" w:space="0" w:color="7F7F7F"/>
            </w:tcBorders>
            <w:vAlign w:val="center"/>
            <w:hideMark/>
          </w:tcPr>
          <w:p w:rsidR="00B634A9" w:rsidRPr="00C565F6" w:rsidRDefault="00B634A9" w:rsidP="00711D55">
            <w:pPr>
              <w:pStyle w:val="Default"/>
              <w:rPr>
                <w:rFonts w:eastAsia="Times New Roman"/>
                <w:iCs/>
                <w:sz w:val="22"/>
                <w:szCs w:val="22"/>
                <w:lang w:val="de-DE"/>
              </w:rPr>
            </w:pPr>
            <w:proofErr w:type="spellStart"/>
            <w:r w:rsidRPr="00564684">
              <w:rPr>
                <w:iCs/>
                <w:sz w:val="22"/>
                <w:szCs w:val="22"/>
                <w:lang w:val="en-US"/>
              </w:rPr>
              <w:t>Ergono</w:t>
            </w:r>
            <w:r>
              <w:rPr>
                <w:iCs/>
                <w:sz w:val="22"/>
                <w:szCs w:val="22"/>
                <w:lang w:val="de-DE"/>
              </w:rPr>
              <w:t>my</w:t>
            </w:r>
            <w:proofErr w:type="spellEnd"/>
            <w:r>
              <w:rPr>
                <w:iCs/>
                <w:sz w:val="22"/>
                <w:szCs w:val="22"/>
                <w:lang w:val="de-DE"/>
              </w:rPr>
              <w:t xml:space="preserve"> pack</w:t>
            </w:r>
          </w:p>
        </w:tc>
        <w:tc>
          <w:tcPr>
            <w:tcW w:w="3352" w:type="dxa"/>
            <w:tcBorders>
              <w:top w:val="single" w:sz="4" w:space="0" w:color="7F7F7F"/>
              <w:left w:val="single" w:sz="4" w:space="0" w:color="7F7F7F"/>
              <w:bottom w:val="single" w:sz="4" w:space="0" w:color="7F7F7F"/>
              <w:right w:val="nil"/>
            </w:tcBorders>
            <w:vAlign w:val="center"/>
            <w:hideMark/>
          </w:tcPr>
          <w:p w:rsidR="00B634A9" w:rsidRPr="00704299" w:rsidRDefault="00B634A9" w:rsidP="00711D55">
            <w:pPr>
              <w:pStyle w:val="Default"/>
              <w:rPr>
                <w:rFonts w:eastAsia="Times New Roman"/>
                <w:iCs/>
                <w:sz w:val="22"/>
                <w:szCs w:val="22"/>
                <w:lang w:val="en-US"/>
              </w:rPr>
            </w:pPr>
            <w:r w:rsidRPr="00704299">
              <w:rPr>
                <w:rFonts w:eastAsia="Times New Roman"/>
                <w:iCs/>
                <w:sz w:val="22"/>
                <w:szCs w:val="22"/>
                <w:lang w:val="en-US"/>
              </w:rPr>
              <w:t xml:space="preserve">Adjustable table and chair, 2 </w:t>
            </w:r>
            <w:r>
              <w:rPr>
                <w:rFonts w:eastAsia="Times New Roman"/>
                <w:iCs/>
                <w:sz w:val="22"/>
                <w:szCs w:val="22"/>
                <w:lang w:val="en-US"/>
              </w:rPr>
              <w:t>drawers</w:t>
            </w:r>
          </w:p>
        </w:tc>
      </w:tr>
      <w:tr w:rsidR="00B634A9" w:rsidRPr="00C565F6" w:rsidTr="00711D55">
        <w:trPr>
          <w:trHeight w:val="972"/>
        </w:trPr>
        <w:tc>
          <w:tcPr>
            <w:tcW w:w="3261" w:type="dxa"/>
            <w:tcBorders>
              <w:top w:val="single" w:sz="4" w:space="0" w:color="7F7F7F"/>
              <w:left w:val="nil"/>
              <w:bottom w:val="nil"/>
              <w:right w:val="single" w:sz="4" w:space="0" w:color="7F7F7F"/>
            </w:tcBorders>
            <w:vAlign w:val="center"/>
            <w:hideMark/>
          </w:tcPr>
          <w:p w:rsidR="00B634A9" w:rsidRPr="00C565F6" w:rsidRDefault="00B634A9" w:rsidP="00711D55">
            <w:pPr>
              <w:pStyle w:val="Default"/>
              <w:rPr>
                <w:rFonts w:eastAsia="Times New Roman"/>
                <w:iCs/>
                <w:sz w:val="22"/>
                <w:szCs w:val="22"/>
                <w:lang w:val="de-DE"/>
              </w:rPr>
            </w:pPr>
            <w:proofErr w:type="spellStart"/>
            <w:r>
              <w:rPr>
                <w:iCs/>
                <w:sz w:val="22"/>
                <w:szCs w:val="22"/>
                <w:lang w:val="de-DE"/>
              </w:rPr>
              <w:t>Active</w:t>
            </w:r>
            <w:proofErr w:type="spellEnd"/>
            <w:r>
              <w:rPr>
                <w:iCs/>
                <w:sz w:val="22"/>
                <w:szCs w:val="22"/>
                <w:lang w:val="de-DE"/>
              </w:rPr>
              <w:t xml:space="preserve"> Angle Measurement </w:t>
            </w:r>
            <w:proofErr w:type="spellStart"/>
            <w:r>
              <w:rPr>
                <w:iCs/>
                <w:sz w:val="22"/>
                <w:szCs w:val="22"/>
                <w:lang w:val="de-DE"/>
              </w:rPr>
              <w:t>system</w:t>
            </w:r>
            <w:proofErr w:type="spellEnd"/>
          </w:p>
        </w:tc>
        <w:tc>
          <w:tcPr>
            <w:tcW w:w="3352" w:type="dxa"/>
            <w:tcBorders>
              <w:top w:val="single" w:sz="4" w:space="0" w:color="7F7F7F"/>
              <w:left w:val="single" w:sz="4" w:space="0" w:color="7F7F7F"/>
              <w:bottom w:val="nil"/>
              <w:right w:val="nil"/>
            </w:tcBorders>
            <w:vAlign w:val="center"/>
            <w:hideMark/>
          </w:tcPr>
          <w:p w:rsidR="00B634A9" w:rsidRPr="00C565F6" w:rsidRDefault="00B634A9" w:rsidP="00711D55">
            <w:pPr>
              <w:pStyle w:val="Default"/>
              <w:rPr>
                <w:rFonts w:eastAsia="Times New Roman"/>
                <w:iCs/>
                <w:sz w:val="22"/>
                <w:szCs w:val="22"/>
                <w:lang w:val="de-DE"/>
              </w:rPr>
            </w:pPr>
            <w:r w:rsidRPr="00C565F6">
              <w:rPr>
                <w:iCs/>
                <w:sz w:val="22"/>
                <w:szCs w:val="22"/>
                <w:lang w:val="de-DE"/>
              </w:rPr>
              <w:t>Bi-J</w:t>
            </w:r>
          </w:p>
        </w:tc>
      </w:tr>
    </w:tbl>
    <w:p w:rsidR="00B634A9" w:rsidRPr="00C565F6" w:rsidRDefault="00B634A9" w:rsidP="00B634A9">
      <w:pPr>
        <w:tabs>
          <w:tab w:val="left" w:pos="5940"/>
        </w:tabs>
        <w:spacing w:line="24" w:lineRule="atLeast"/>
        <w:ind w:right="2592"/>
        <w:rPr>
          <w:rFonts w:cs="Arial"/>
          <w:b/>
          <w:bCs/>
        </w:rPr>
      </w:pPr>
    </w:p>
    <w:p w:rsidR="00B634A9" w:rsidRPr="00C565F6" w:rsidRDefault="00B634A9" w:rsidP="00B634A9">
      <w:pPr>
        <w:tabs>
          <w:tab w:val="left" w:pos="5940"/>
        </w:tabs>
        <w:spacing w:line="24" w:lineRule="atLeast"/>
        <w:ind w:right="2592"/>
        <w:rPr>
          <w:rFonts w:cs="Arial"/>
          <w:bCs/>
        </w:rPr>
      </w:pPr>
      <w:r>
        <w:rPr>
          <w:rFonts w:cs="Arial"/>
          <w:b/>
          <w:bCs/>
        </w:rPr>
        <w:t>Image material</w:t>
      </w:r>
    </w:p>
    <w:tbl>
      <w:tblPr>
        <w:tblW w:w="0" w:type="auto"/>
        <w:tblLayout w:type="fixed"/>
        <w:tblLook w:val="04A0" w:firstRow="1" w:lastRow="0" w:firstColumn="1" w:lastColumn="0" w:noHBand="0" w:noVBand="1"/>
      </w:tblPr>
      <w:tblGrid>
        <w:gridCol w:w="2797"/>
        <w:gridCol w:w="3911"/>
      </w:tblGrid>
      <w:tr w:rsidR="00B634A9" w:rsidRPr="001B20C1" w:rsidTr="00711D55">
        <w:trPr>
          <w:trHeight w:val="1829"/>
        </w:trPr>
        <w:tc>
          <w:tcPr>
            <w:tcW w:w="2797" w:type="dxa"/>
            <w:hideMark/>
          </w:tcPr>
          <w:p w:rsidR="00B634A9" w:rsidRPr="00C565F6" w:rsidRDefault="00B634A9" w:rsidP="00711D55">
            <w:pPr>
              <w:tabs>
                <w:tab w:val="left" w:pos="1394"/>
              </w:tabs>
              <w:suppressAutoHyphens/>
              <w:spacing w:line="24" w:lineRule="atLeast"/>
              <w:ind w:right="2592"/>
              <w:rPr>
                <w:rFonts w:cs="Arial"/>
              </w:rPr>
            </w:pPr>
            <w:r w:rsidRPr="00C565F6">
              <w:rPr>
                <w:rFonts w:cs="Arial"/>
                <w:b/>
                <w:noProof/>
                <w:color w:val="000000"/>
                <w:sz w:val="20"/>
                <w:szCs w:val="20"/>
                <w:lang w:eastAsia="de-DE"/>
              </w:rPr>
              <w:drawing>
                <wp:anchor distT="0" distB="0" distL="114300" distR="114300" simplePos="0" relativeHeight="251752448" behindDoc="0" locked="0" layoutInCell="1" allowOverlap="1" wp14:anchorId="6E07355E" wp14:editId="259751F5">
                  <wp:simplePos x="0" y="0"/>
                  <wp:positionH relativeFrom="column">
                    <wp:posOffset>65405</wp:posOffset>
                  </wp:positionH>
                  <wp:positionV relativeFrom="paragraph">
                    <wp:posOffset>23495</wp:posOffset>
                  </wp:positionV>
                  <wp:extent cx="1421765" cy="1485900"/>
                  <wp:effectExtent l="0" t="0" r="6985" b="0"/>
                  <wp:wrapSquare wrapText="bothSides"/>
                  <wp:docPr id="2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4010_R.jpg"/>
                          <pic:cNvPicPr/>
                        </pic:nvPicPr>
                        <pic:blipFill rotWithShape="1">
                          <a:blip r:embed="rId30" cstate="print">
                            <a:extLst>
                              <a:ext uri="{28A0092B-C50C-407E-A947-70E740481C1C}">
                                <a14:useLocalDpi xmlns:a14="http://schemas.microsoft.com/office/drawing/2010/main" val="0"/>
                              </a:ext>
                            </a:extLst>
                          </a:blip>
                          <a:srcRect l="-29210" t="10000" r="-1"/>
                          <a:stretch/>
                        </pic:blipFill>
                        <pic:spPr bwMode="auto">
                          <a:xfrm>
                            <a:off x="0" y="0"/>
                            <a:ext cx="1421765"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911" w:type="dxa"/>
          </w:tcPr>
          <w:p w:rsidR="00B634A9" w:rsidRPr="0069255D" w:rsidRDefault="00B634A9" w:rsidP="00711D55">
            <w:pPr>
              <w:tabs>
                <w:tab w:val="left" w:pos="5940"/>
              </w:tabs>
              <w:snapToGrid w:val="0"/>
              <w:spacing w:line="24" w:lineRule="atLeast"/>
              <w:ind w:right="-94"/>
              <w:rPr>
                <w:rFonts w:cs="Arial"/>
                <w:lang w:val="en-US"/>
              </w:rPr>
            </w:pPr>
          </w:p>
          <w:p w:rsidR="00B634A9" w:rsidRPr="0069255D" w:rsidRDefault="00B634A9" w:rsidP="00711D55">
            <w:pPr>
              <w:tabs>
                <w:tab w:val="left" w:pos="5940"/>
              </w:tabs>
              <w:suppressAutoHyphens/>
              <w:spacing w:line="24" w:lineRule="atLeast"/>
              <w:ind w:right="-94"/>
              <w:rPr>
                <w:rFonts w:cs="Arial"/>
                <w:lang w:val="en-US"/>
              </w:rPr>
            </w:pPr>
            <w:r w:rsidRPr="0069255D">
              <w:rPr>
                <w:rFonts w:eastAsia="MS Mincho" w:cs="Arial"/>
                <w:color w:val="auto"/>
                <w:lang w:val="en-US" w:eastAsia="ja-JP"/>
              </w:rPr>
              <w:t xml:space="preserve">With 400 </w:t>
            </w:r>
            <w:proofErr w:type="spellStart"/>
            <w:r w:rsidRPr="0069255D">
              <w:rPr>
                <w:rFonts w:eastAsia="MS Mincho" w:cs="Arial"/>
                <w:color w:val="auto"/>
                <w:lang w:val="en-US" w:eastAsia="ja-JP"/>
              </w:rPr>
              <w:t>kN</w:t>
            </w:r>
            <w:proofErr w:type="spellEnd"/>
            <w:r w:rsidRPr="0069255D">
              <w:rPr>
                <w:rFonts w:eastAsia="MS Mincho" w:cs="Arial"/>
                <w:color w:val="auto"/>
                <w:lang w:val="en-US" w:eastAsia="ja-JP"/>
              </w:rPr>
              <w:t xml:space="preserve"> press force and 1050</w:t>
            </w:r>
            <w:r>
              <w:rPr>
                <w:rFonts w:eastAsia="MS Mincho" w:cs="Arial"/>
                <w:color w:val="auto"/>
                <w:lang w:val="en-US" w:eastAsia="ja-JP"/>
              </w:rPr>
              <w:t xml:space="preserve"> </w:t>
            </w:r>
            <w:r w:rsidRPr="0069255D">
              <w:rPr>
                <w:rFonts w:eastAsia="MS Mincho" w:cs="Arial"/>
                <w:color w:val="auto"/>
                <w:lang w:val="en-US" w:eastAsia="ja-JP"/>
              </w:rPr>
              <w:t>mm table length, the EG-4010 is perfectly suited for the production of small and complex parts.</w:t>
            </w:r>
          </w:p>
        </w:tc>
      </w:tr>
    </w:tbl>
    <w:p w:rsidR="00473916" w:rsidRPr="00F152C8" w:rsidRDefault="00473916" w:rsidP="00473916">
      <w:pPr>
        <w:tabs>
          <w:tab w:val="left" w:pos="5940"/>
        </w:tabs>
        <w:spacing w:line="24" w:lineRule="atLeast"/>
        <w:ind w:right="2592"/>
        <w:rPr>
          <w:rFonts w:cs="Arial"/>
          <w:i/>
          <w:sz w:val="18"/>
          <w:lang w:val="en-US"/>
        </w:rPr>
      </w:pPr>
      <w:r w:rsidRPr="00F152C8">
        <w:rPr>
          <w:rFonts w:cs="Arial"/>
          <w:sz w:val="18"/>
          <w:szCs w:val="18"/>
          <w:lang w:val="en-US"/>
        </w:rPr>
        <w:t>Source: AMADA GmbH</w:t>
      </w:r>
    </w:p>
    <w:p w:rsidR="00473916" w:rsidRDefault="00473916" w:rsidP="00473916">
      <w:pPr>
        <w:pStyle w:val="Default"/>
        <w:rPr>
          <w:b/>
          <w:bCs/>
          <w:sz w:val="22"/>
          <w:szCs w:val="22"/>
        </w:rPr>
      </w:pPr>
    </w:p>
    <w:p w:rsidR="00473916" w:rsidRPr="00D63718" w:rsidRDefault="00473916" w:rsidP="00473916">
      <w:pPr>
        <w:pStyle w:val="Default"/>
        <w:rPr>
          <w:b/>
          <w:bCs/>
          <w:sz w:val="16"/>
          <w:szCs w:val="16"/>
          <w:lang w:val="en-US"/>
        </w:rPr>
      </w:pPr>
      <w:r w:rsidRPr="00D63718">
        <w:rPr>
          <w:b/>
          <w:bCs/>
          <w:sz w:val="16"/>
          <w:szCs w:val="16"/>
          <w:lang w:val="en-US"/>
        </w:rPr>
        <w:t xml:space="preserve">Further information: </w:t>
      </w:r>
    </w:p>
    <w:p w:rsidR="00473916" w:rsidRPr="00D63718" w:rsidRDefault="00473916" w:rsidP="00473916">
      <w:pPr>
        <w:pStyle w:val="Default"/>
        <w:rPr>
          <w:sz w:val="16"/>
          <w:szCs w:val="16"/>
          <w:lang w:val="en-US"/>
        </w:rPr>
      </w:pPr>
      <w:r w:rsidRPr="00D63718">
        <w:rPr>
          <w:b/>
          <w:bCs/>
          <w:sz w:val="16"/>
          <w:szCs w:val="16"/>
          <w:lang w:val="en-US"/>
        </w:rPr>
        <w:br/>
        <w:t xml:space="preserve">AMADA GmbH </w:t>
      </w:r>
    </w:p>
    <w:p w:rsidR="00473916" w:rsidRPr="00D63718" w:rsidRDefault="00473916" w:rsidP="00473916">
      <w:pPr>
        <w:pStyle w:val="Default"/>
        <w:rPr>
          <w:sz w:val="16"/>
          <w:szCs w:val="16"/>
          <w:lang w:val="en-US"/>
        </w:rPr>
      </w:pPr>
      <w:r w:rsidRPr="00D63718">
        <w:rPr>
          <w:sz w:val="16"/>
          <w:szCs w:val="16"/>
          <w:lang w:val="en-US"/>
        </w:rPr>
        <w:t xml:space="preserve">Press contact: </w:t>
      </w:r>
      <w:r>
        <w:rPr>
          <w:sz w:val="16"/>
          <w:szCs w:val="16"/>
          <w:lang w:val="en-US"/>
        </w:rPr>
        <w:t>Nicole</w:t>
      </w:r>
      <w:r w:rsidRPr="00D63718">
        <w:rPr>
          <w:sz w:val="16"/>
          <w:szCs w:val="16"/>
          <w:lang w:val="en-US"/>
        </w:rPr>
        <w:t xml:space="preserve"> Willuhn </w:t>
      </w:r>
    </w:p>
    <w:p w:rsidR="00473916" w:rsidRPr="00D63718" w:rsidRDefault="00473916" w:rsidP="00473916">
      <w:pPr>
        <w:pStyle w:val="Default"/>
        <w:rPr>
          <w:sz w:val="16"/>
          <w:szCs w:val="16"/>
          <w:lang w:val="en-US"/>
        </w:rPr>
      </w:pPr>
      <w:r w:rsidRPr="00D63718">
        <w:rPr>
          <w:sz w:val="16"/>
          <w:szCs w:val="16"/>
          <w:lang w:val="en-US"/>
        </w:rPr>
        <w:br/>
        <w:t xml:space="preserve">Amada </w:t>
      </w:r>
      <w:proofErr w:type="spellStart"/>
      <w:r w:rsidRPr="00D63718">
        <w:rPr>
          <w:sz w:val="16"/>
          <w:szCs w:val="16"/>
          <w:lang w:val="en-US"/>
        </w:rPr>
        <w:t>Allee</w:t>
      </w:r>
      <w:proofErr w:type="spellEnd"/>
      <w:r w:rsidRPr="00D63718">
        <w:rPr>
          <w:sz w:val="16"/>
          <w:szCs w:val="16"/>
          <w:lang w:val="en-US"/>
        </w:rPr>
        <w:t xml:space="preserve"> 1 </w:t>
      </w:r>
    </w:p>
    <w:p w:rsidR="00473916" w:rsidRPr="00D63718" w:rsidRDefault="00473916" w:rsidP="00473916">
      <w:pPr>
        <w:pStyle w:val="Default"/>
        <w:rPr>
          <w:sz w:val="16"/>
          <w:szCs w:val="16"/>
          <w:lang w:val="en-US"/>
        </w:rPr>
      </w:pPr>
      <w:r w:rsidRPr="00D63718">
        <w:rPr>
          <w:sz w:val="16"/>
          <w:szCs w:val="16"/>
          <w:lang w:val="en-US"/>
        </w:rPr>
        <w:t>42781 Haan</w:t>
      </w:r>
    </w:p>
    <w:p w:rsidR="00473916" w:rsidRPr="00D63718" w:rsidRDefault="00473916" w:rsidP="00473916">
      <w:pPr>
        <w:pStyle w:val="Default"/>
        <w:rPr>
          <w:sz w:val="16"/>
          <w:szCs w:val="16"/>
          <w:lang w:val="en-US"/>
        </w:rPr>
      </w:pPr>
      <w:r w:rsidRPr="00D63718">
        <w:rPr>
          <w:sz w:val="16"/>
          <w:szCs w:val="16"/>
          <w:lang w:val="en-US"/>
        </w:rPr>
        <w:t>Phone: +49 2104 2126-</w:t>
      </w:r>
      <w:r>
        <w:rPr>
          <w:sz w:val="16"/>
          <w:szCs w:val="16"/>
          <w:lang w:val="en-US"/>
        </w:rPr>
        <w:t>115</w:t>
      </w:r>
    </w:p>
    <w:p w:rsidR="00473916" w:rsidRPr="00473916" w:rsidRDefault="00473916" w:rsidP="00473916">
      <w:pPr>
        <w:pStyle w:val="Default"/>
        <w:rPr>
          <w:sz w:val="16"/>
          <w:szCs w:val="16"/>
          <w:lang w:val="en-US"/>
        </w:rPr>
      </w:pPr>
      <w:r w:rsidRPr="00473916">
        <w:rPr>
          <w:sz w:val="16"/>
          <w:szCs w:val="16"/>
          <w:lang w:val="en-US"/>
        </w:rPr>
        <w:t xml:space="preserve">E-Mail: </w:t>
      </w:r>
      <w:hyperlink r:id="rId31" w:history="1">
        <w:r w:rsidRPr="00473916">
          <w:rPr>
            <w:rStyle w:val="Hyperlink"/>
            <w:sz w:val="16"/>
            <w:szCs w:val="16"/>
            <w:lang w:val="en-US"/>
          </w:rPr>
          <w:t>nicole.willuhn@amada.de</w:t>
        </w:r>
      </w:hyperlink>
    </w:p>
    <w:p w:rsidR="00473916" w:rsidRDefault="00333FC0" w:rsidP="00473916">
      <w:pPr>
        <w:pStyle w:val="Default"/>
        <w:rPr>
          <w:rStyle w:val="Hyperlink"/>
          <w:sz w:val="16"/>
          <w:szCs w:val="16"/>
          <w:lang w:val="en-US"/>
        </w:rPr>
      </w:pPr>
      <w:hyperlink r:id="rId32" w:history="1">
        <w:r w:rsidR="00473916">
          <w:rPr>
            <w:rStyle w:val="Hyperlink"/>
            <w:sz w:val="16"/>
            <w:szCs w:val="16"/>
            <w:lang w:val="en-US"/>
          </w:rPr>
          <w:t>www.amada.de</w:t>
        </w:r>
      </w:hyperlink>
    </w:p>
    <w:p w:rsidR="008617E4" w:rsidRDefault="008617E4" w:rsidP="00473916">
      <w:pPr>
        <w:pStyle w:val="Default"/>
        <w:rPr>
          <w:rStyle w:val="Hyperlink"/>
          <w:sz w:val="16"/>
          <w:szCs w:val="16"/>
          <w:lang w:val="en-US"/>
        </w:rPr>
      </w:pPr>
    </w:p>
    <w:p w:rsidR="008617E4" w:rsidRDefault="008617E4" w:rsidP="00473916">
      <w:pPr>
        <w:pStyle w:val="Default"/>
        <w:rPr>
          <w:rStyle w:val="Hyperlink"/>
          <w:sz w:val="16"/>
          <w:szCs w:val="16"/>
          <w:lang w:val="en-US"/>
        </w:rPr>
      </w:pPr>
    </w:p>
    <w:p w:rsidR="008617E4" w:rsidRDefault="008617E4" w:rsidP="00473916">
      <w:pPr>
        <w:pStyle w:val="Default"/>
        <w:rPr>
          <w:rStyle w:val="Hyperlink"/>
          <w:sz w:val="16"/>
          <w:szCs w:val="16"/>
          <w:lang w:val="en-US"/>
        </w:rPr>
      </w:pPr>
    </w:p>
    <w:p w:rsidR="008617E4" w:rsidRDefault="008617E4" w:rsidP="00473916">
      <w:pPr>
        <w:pStyle w:val="Default"/>
        <w:rPr>
          <w:rStyle w:val="Hyperlink"/>
          <w:sz w:val="16"/>
          <w:szCs w:val="16"/>
          <w:lang w:val="en-US"/>
        </w:rPr>
      </w:pPr>
    </w:p>
    <w:p w:rsidR="008617E4" w:rsidRDefault="008617E4" w:rsidP="00473916">
      <w:pPr>
        <w:pStyle w:val="Default"/>
        <w:rPr>
          <w:rStyle w:val="Hyperlink"/>
          <w:sz w:val="16"/>
          <w:szCs w:val="16"/>
          <w:lang w:val="en-US"/>
        </w:rPr>
      </w:pPr>
    </w:p>
    <w:p w:rsidR="008617E4" w:rsidRDefault="008617E4" w:rsidP="00473916">
      <w:pPr>
        <w:pStyle w:val="Default"/>
        <w:rPr>
          <w:rStyle w:val="Hyperlink"/>
          <w:sz w:val="16"/>
          <w:szCs w:val="16"/>
          <w:lang w:val="en-US"/>
        </w:rPr>
      </w:pPr>
    </w:p>
    <w:p w:rsidR="008617E4" w:rsidRDefault="008617E4" w:rsidP="00473916">
      <w:pPr>
        <w:pStyle w:val="Default"/>
        <w:rPr>
          <w:rStyle w:val="Hyperlink"/>
          <w:sz w:val="16"/>
          <w:szCs w:val="16"/>
          <w:lang w:val="en-US"/>
        </w:rPr>
      </w:pPr>
    </w:p>
    <w:p w:rsidR="008617E4" w:rsidRDefault="008617E4" w:rsidP="00473916">
      <w:pPr>
        <w:pStyle w:val="Default"/>
        <w:rPr>
          <w:sz w:val="16"/>
          <w:szCs w:val="16"/>
          <w:lang w:val="en-US"/>
        </w:rPr>
      </w:pPr>
    </w:p>
    <w:p w:rsidR="00332292" w:rsidRDefault="00332292" w:rsidP="00332292">
      <w:pPr>
        <w:pStyle w:val="Default"/>
        <w:rPr>
          <w:b/>
          <w:bCs/>
          <w:sz w:val="20"/>
          <w:szCs w:val="20"/>
          <w:lang w:val="en-US"/>
        </w:rPr>
      </w:pPr>
    </w:p>
    <w:p w:rsidR="00287902" w:rsidRDefault="00287902" w:rsidP="00287902">
      <w:pPr>
        <w:pStyle w:val="Default"/>
        <w:jc w:val="center"/>
        <w:rPr>
          <w:b/>
          <w:bCs/>
          <w:sz w:val="20"/>
          <w:szCs w:val="20"/>
          <w:lang w:val="en-US"/>
        </w:rPr>
      </w:pPr>
      <w:r w:rsidRPr="00E83B23">
        <w:rPr>
          <w:b/>
          <w:bCs/>
          <w:sz w:val="20"/>
          <w:szCs w:val="20"/>
          <w:lang w:val="en-US"/>
        </w:rPr>
        <w:t>Please provide evidence co</w:t>
      </w:r>
      <w:r>
        <w:rPr>
          <w:b/>
          <w:bCs/>
          <w:sz w:val="20"/>
          <w:szCs w:val="20"/>
          <w:lang w:val="en-US"/>
        </w:rPr>
        <w:t>py in the event of reproduction</w:t>
      </w:r>
    </w:p>
    <w:p w:rsidR="00287902" w:rsidRDefault="00287902" w:rsidP="00B634A9">
      <w:pPr>
        <w:pStyle w:val="Default"/>
        <w:ind w:right="2552"/>
        <w:rPr>
          <w:i/>
          <w:iCs/>
          <w:sz w:val="22"/>
          <w:szCs w:val="22"/>
          <w:lang w:val="en-US"/>
        </w:rPr>
      </w:pPr>
    </w:p>
    <w:p w:rsidR="008617E4" w:rsidRDefault="008617E4" w:rsidP="00B634A9">
      <w:pPr>
        <w:pStyle w:val="Default"/>
        <w:ind w:right="2552"/>
        <w:rPr>
          <w:i/>
          <w:iCs/>
          <w:sz w:val="22"/>
          <w:szCs w:val="22"/>
          <w:lang w:val="en-US"/>
        </w:rPr>
      </w:pPr>
    </w:p>
    <w:p w:rsidR="00D0791A" w:rsidRDefault="00B634A9" w:rsidP="00D0791A">
      <w:pPr>
        <w:pStyle w:val="Default"/>
        <w:ind w:right="2552"/>
        <w:rPr>
          <w:i/>
          <w:iCs/>
          <w:sz w:val="22"/>
          <w:szCs w:val="22"/>
          <w:lang w:val="en-US"/>
        </w:rPr>
      </w:pPr>
      <w:r w:rsidRPr="00F152C8">
        <w:rPr>
          <w:i/>
          <w:iCs/>
          <w:sz w:val="22"/>
          <w:szCs w:val="22"/>
          <w:lang w:val="en-US"/>
        </w:rPr>
        <w:t xml:space="preserve">Press release 7 </w:t>
      </w:r>
    </w:p>
    <w:p w:rsidR="00D0791A" w:rsidRPr="00F152C8" w:rsidRDefault="00D0791A" w:rsidP="00D0791A">
      <w:pPr>
        <w:pStyle w:val="Default"/>
        <w:ind w:right="2552"/>
        <w:rPr>
          <w:sz w:val="22"/>
          <w:szCs w:val="22"/>
          <w:lang w:val="en-US"/>
        </w:rPr>
      </w:pPr>
    </w:p>
    <w:p w:rsidR="00D0791A" w:rsidRPr="00E63BB5" w:rsidRDefault="00D0791A" w:rsidP="00D0791A">
      <w:pPr>
        <w:pStyle w:val="Default"/>
        <w:spacing w:after="240"/>
        <w:ind w:right="2552"/>
        <w:rPr>
          <w:b/>
          <w:bCs/>
          <w:sz w:val="22"/>
          <w:szCs w:val="22"/>
          <w:lang w:val="en-US"/>
        </w:rPr>
      </w:pPr>
      <w:r w:rsidRPr="00E63BB5">
        <w:rPr>
          <w:b/>
          <w:sz w:val="22"/>
          <w:szCs w:val="22"/>
          <w:lang w:val="en-US"/>
        </w:rPr>
        <w:t>HFE3i-5012</w:t>
      </w:r>
    </w:p>
    <w:p w:rsidR="00D0791A" w:rsidRPr="00636E09" w:rsidRDefault="00D0791A" w:rsidP="00D0791A">
      <w:pPr>
        <w:shd w:val="clear" w:color="auto" w:fill="FFFFFF"/>
        <w:spacing w:after="0"/>
        <w:ind w:right="2552"/>
        <w:rPr>
          <w:rFonts w:cs="Arial"/>
          <w:b/>
          <w:sz w:val="28"/>
          <w:szCs w:val="28"/>
          <w:lang w:val="en-US"/>
        </w:rPr>
      </w:pPr>
      <w:proofErr w:type="spellStart"/>
      <w:r>
        <w:rPr>
          <w:rFonts w:cs="Arial"/>
          <w:b/>
          <w:sz w:val="28"/>
          <w:szCs w:val="28"/>
          <w:lang w:val="en-US"/>
        </w:rPr>
        <w:t>Allr</w:t>
      </w:r>
      <w:r w:rsidR="002A5EA0">
        <w:rPr>
          <w:rFonts w:cs="Arial"/>
          <w:b/>
          <w:sz w:val="28"/>
          <w:szCs w:val="28"/>
          <w:lang w:val="en-US"/>
        </w:rPr>
        <w:t>ound</w:t>
      </w:r>
      <w:proofErr w:type="spellEnd"/>
      <w:r w:rsidR="002A5EA0">
        <w:rPr>
          <w:rFonts w:cs="Arial"/>
          <w:b/>
          <w:sz w:val="28"/>
          <w:szCs w:val="28"/>
          <w:lang w:val="en-US"/>
        </w:rPr>
        <w:t>-</w:t>
      </w:r>
      <w:r>
        <w:rPr>
          <w:rFonts w:cs="Arial"/>
          <w:b/>
          <w:sz w:val="28"/>
          <w:szCs w:val="28"/>
          <w:lang w:val="en-US"/>
        </w:rPr>
        <w:t>s</w:t>
      </w:r>
      <w:r w:rsidRPr="00636E09">
        <w:rPr>
          <w:rFonts w:cs="Arial"/>
          <w:b/>
          <w:sz w:val="28"/>
          <w:szCs w:val="28"/>
          <w:lang w:val="en-US"/>
        </w:rPr>
        <w:t xml:space="preserve">olution for </w:t>
      </w:r>
      <w:r>
        <w:rPr>
          <w:rFonts w:cs="Arial"/>
          <w:b/>
          <w:sz w:val="28"/>
          <w:szCs w:val="28"/>
          <w:lang w:val="en-US"/>
        </w:rPr>
        <w:t>m</w:t>
      </w:r>
      <w:r w:rsidRPr="006E2E98">
        <w:rPr>
          <w:rFonts w:cs="Arial"/>
          <w:b/>
          <w:sz w:val="28"/>
          <w:szCs w:val="28"/>
          <w:lang w:val="en-US"/>
        </w:rPr>
        <w:t xml:space="preserve">aximum </w:t>
      </w:r>
      <w:r>
        <w:rPr>
          <w:rFonts w:cs="Arial"/>
          <w:b/>
          <w:sz w:val="28"/>
          <w:szCs w:val="28"/>
          <w:lang w:val="en-US"/>
        </w:rPr>
        <w:t>fl</w:t>
      </w:r>
      <w:r w:rsidRPr="00636E09">
        <w:rPr>
          <w:rFonts w:cs="Arial"/>
          <w:b/>
          <w:sz w:val="28"/>
          <w:szCs w:val="28"/>
          <w:lang w:val="en-US"/>
        </w:rPr>
        <w:t>exibility</w:t>
      </w:r>
      <w:r>
        <w:rPr>
          <w:rFonts w:cs="Arial"/>
          <w:b/>
          <w:sz w:val="28"/>
          <w:szCs w:val="28"/>
          <w:lang w:val="en-US"/>
        </w:rPr>
        <w:t>, s</w:t>
      </w:r>
      <w:r w:rsidRPr="006E2E98">
        <w:rPr>
          <w:rFonts w:cs="Arial"/>
          <w:b/>
          <w:sz w:val="28"/>
          <w:szCs w:val="28"/>
          <w:lang w:val="en-US"/>
        </w:rPr>
        <w:t>afety</w:t>
      </w:r>
      <w:r>
        <w:rPr>
          <w:rFonts w:cs="Arial"/>
          <w:b/>
          <w:sz w:val="28"/>
          <w:szCs w:val="28"/>
          <w:lang w:val="en-US"/>
        </w:rPr>
        <w:t xml:space="preserve"> and ergonomics</w:t>
      </w:r>
    </w:p>
    <w:p w:rsidR="00D0791A" w:rsidRPr="00636E09" w:rsidRDefault="00D0791A" w:rsidP="00D0791A">
      <w:pPr>
        <w:shd w:val="clear" w:color="auto" w:fill="FFFFFF"/>
        <w:spacing w:after="0"/>
        <w:ind w:right="2552"/>
        <w:rPr>
          <w:rFonts w:cs="Arial"/>
          <w:b/>
          <w:lang w:val="en-US"/>
        </w:rPr>
      </w:pPr>
    </w:p>
    <w:p w:rsidR="00D0791A" w:rsidRPr="00636E09" w:rsidRDefault="00D0791A" w:rsidP="00D0791A">
      <w:pPr>
        <w:shd w:val="clear" w:color="auto" w:fill="FFFFFF"/>
        <w:spacing w:after="0"/>
        <w:ind w:right="2552"/>
        <w:rPr>
          <w:rFonts w:cs="Arial"/>
          <w:b/>
          <w:i/>
          <w:lang w:val="en-US"/>
        </w:rPr>
      </w:pPr>
      <w:r w:rsidRPr="00636E09">
        <w:rPr>
          <w:rFonts w:cs="Arial"/>
          <w:b/>
          <w:i/>
          <w:lang w:val="en-US"/>
        </w:rPr>
        <w:t>Based on the solid foundation of the HFE series, the network-co</w:t>
      </w:r>
      <w:r>
        <w:rPr>
          <w:rFonts w:cs="Arial"/>
          <w:b/>
          <w:i/>
          <w:lang w:val="en-US"/>
        </w:rPr>
        <w:t>mpatible press brake HFE3i-5012</w:t>
      </w:r>
      <w:r w:rsidRPr="00636E09">
        <w:rPr>
          <w:rFonts w:cs="Arial"/>
          <w:b/>
          <w:i/>
          <w:lang w:val="en-US"/>
        </w:rPr>
        <w:t xml:space="preserve"> provides an all-round solution for almost all bending tasks. </w:t>
      </w:r>
    </w:p>
    <w:p w:rsidR="00D0791A" w:rsidRPr="00636E09" w:rsidRDefault="00D0791A" w:rsidP="00D0791A">
      <w:pPr>
        <w:shd w:val="clear" w:color="auto" w:fill="FFFFFF"/>
        <w:spacing w:after="0"/>
        <w:ind w:right="2552"/>
        <w:rPr>
          <w:rFonts w:cs="Arial"/>
          <w:b/>
          <w:i/>
          <w:lang w:val="en-US"/>
        </w:rPr>
      </w:pPr>
    </w:p>
    <w:p w:rsidR="00D0791A" w:rsidRPr="00F23ACB" w:rsidRDefault="00D0791A" w:rsidP="00D0791A">
      <w:pPr>
        <w:pStyle w:val="KeinLeerraum"/>
        <w:ind w:right="2551"/>
        <w:rPr>
          <w:color w:val="auto"/>
          <w:lang w:val="en-US"/>
        </w:rPr>
      </w:pPr>
      <w:r w:rsidRPr="00C8082C">
        <w:rPr>
          <w:rFonts w:cs="Arial"/>
          <w:color w:val="auto"/>
          <w:lang w:val="en-US"/>
        </w:rPr>
        <w:t xml:space="preserve">With a processing spectrum from 500 </w:t>
      </w:r>
      <w:proofErr w:type="spellStart"/>
      <w:proofErr w:type="gramStart"/>
      <w:r w:rsidRPr="00C8082C">
        <w:rPr>
          <w:rFonts w:cs="Arial"/>
          <w:color w:val="auto"/>
          <w:lang w:val="en-US"/>
        </w:rPr>
        <w:t>kN</w:t>
      </w:r>
      <w:proofErr w:type="spellEnd"/>
      <w:proofErr w:type="gramEnd"/>
      <w:r w:rsidRPr="00C8082C">
        <w:rPr>
          <w:rFonts w:cs="Arial"/>
          <w:color w:val="auto"/>
          <w:lang w:val="en-US"/>
        </w:rPr>
        <w:t xml:space="preserve"> to 4,000 </w:t>
      </w:r>
      <w:proofErr w:type="spellStart"/>
      <w:r w:rsidRPr="00C8082C">
        <w:rPr>
          <w:rFonts w:cs="Arial"/>
          <w:color w:val="auto"/>
          <w:lang w:val="en-US"/>
        </w:rPr>
        <w:t>kN</w:t>
      </w:r>
      <w:proofErr w:type="spellEnd"/>
      <w:r w:rsidRPr="00C8082C">
        <w:rPr>
          <w:rFonts w:cs="Arial"/>
          <w:color w:val="auto"/>
          <w:lang w:val="en-US"/>
        </w:rPr>
        <w:t xml:space="preserve"> and bending lengths from 1,250 to 6,000 mm, the HFE3i series offers solutions for many bending tasks. Due to this high flexibility and an opening width of 480 mm, the HFE3i-5012 masters a broad range of material thicknesses as well as complex part geometries. </w:t>
      </w:r>
      <w:r w:rsidRPr="00F23ACB">
        <w:rPr>
          <w:color w:val="auto"/>
          <w:lang w:val="en-US"/>
        </w:rPr>
        <w:t>The ergonomic solution improves working conditions and</w:t>
      </w:r>
    </w:p>
    <w:p w:rsidR="00D0791A" w:rsidRPr="00F23ACB" w:rsidRDefault="00D0791A" w:rsidP="00D0791A">
      <w:pPr>
        <w:pStyle w:val="KeinLeerraum"/>
        <w:rPr>
          <w:color w:val="auto"/>
          <w:lang w:val="en-US"/>
        </w:rPr>
      </w:pPr>
      <w:proofErr w:type="gramStart"/>
      <w:r w:rsidRPr="00F23ACB">
        <w:rPr>
          <w:color w:val="auto"/>
          <w:lang w:val="en-US"/>
        </w:rPr>
        <w:t>relieves</w:t>
      </w:r>
      <w:proofErr w:type="gramEnd"/>
      <w:r w:rsidRPr="00F23ACB">
        <w:rPr>
          <w:color w:val="auto"/>
          <w:lang w:val="en-US"/>
        </w:rPr>
        <w:t xml:space="preserve"> the operator</w:t>
      </w:r>
      <w:r>
        <w:rPr>
          <w:color w:val="auto"/>
          <w:lang w:val="en-US"/>
        </w:rPr>
        <w:t xml:space="preserve"> in the working process</w:t>
      </w:r>
      <w:r w:rsidRPr="00F23ACB">
        <w:rPr>
          <w:color w:val="auto"/>
          <w:lang w:val="en-US"/>
        </w:rPr>
        <w:t>.</w:t>
      </w:r>
    </w:p>
    <w:p w:rsidR="00D0791A" w:rsidRPr="00636E09" w:rsidRDefault="00D0791A" w:rsidP="00D0791A">
      <w:pPr>
        <w:shd w:val="clear" w:color="auto" w:fill="FFFFFF"/>
        <w:spacing w:after="0"/>
        <w:ind w:right="2552"/>
        <w:rPr>
          <w:rFonts w:cs="Arial"/>
          <w:lang w:val="en-US"/>
        </w:rPr>
      </w:pPr>
    </w:p>
    <w:p w:rsidR="00D0791A" w:rsidRPr="00C8082C" w:rsidRDefault="00D0791A" w:rsidP="00D0791A">
      <w:pPr>
        <w:pStyle w:val="KeinLeerraum"/>
        <w:ind w:right="2551"/>
        <w:rPr>
          <w:b/>
          <w:lang w:val="en-US"/>
        </w:rPr>
      </w:pPr>
      <w:r>
        <w:rPr>
          <w:b/>
          <w:lang w:val="en-US"/>
        </w:rPr>
        <w:t>S</w:t>
      </w:r>
      <w:r w:rsidRPr="00C8082C">
        <w:rPr>
          <w:b/>
          <w:lang w:val="en-US"/>
        </w:rPr>
        <w:t>tate-of-the-art safety systems and back</w:t>
      </w:r>
      <w:r w:rsidR="002A5EA0">
        <w:rPr>
          <w:b/>
          <w:lang w:val="en-US"/>
        </w:rPr>
        <w:t xml:space="preserve"> </w:t>
      </w:r>
      <w:r w:rsidRPr="00C8082C">
        <w:rPr>
          <w:b/>
          <w:lang w:val="en-US"/>
        </w:rPr>
        <w:t>gauge solutions</w:t>
      </w:r>
    </w:p>
    <w:p w:rsidR="00D0791A" w:rsidRPr="00C8082C" w:rsidRDefault="00D0791A" w:rsidP="00D0791A">
      <w:pPr>
        <w:pStyle w:val="KeinLeerraum"/>
        <w:ind w:right="2551"/>
        <w:rPr>
          <w:color w:val="auto"/>
          <w:lang w:val="en-US"/>
        </w:rPr>
      </w:pPr>
      <w:proofErr w:type="gramStart"/>
      <w:r w:rsidRPr="00C8082C">
        <w:rPr>
          <w:color w:val="auto"/>
          <w:lang w:val="en-US"/>
        </w:rPr>
        <w:t>The latest generation of the laser-based safety system AKAS (AKAS 5) ensures maximum safety and ease of use.</w:t>
      </w:r>
      <w:proofErr w:type="gramEnd"/>
      <w:r w:rsidRPr="00C8082C">
        <w:rPr>
          <w:color w:val="auto"/>
          <w:lang w:val="en-US"/>
        </w:rPr>
        <w:t xml:space="preserve"> The HFE3i-5012 also features the latest FAST Finger back</w:t>
      </w:r>
      <w:r w:rsidR="002A5EA0">
        <w:rPr>
          <w:color w:val="auto"/>
          <w:lang w:val="en-US"/>
        </w:rPr>
        <w:t xml:space="preserve"> </w:t>
      </w:r>
      <w:r w:rsidRPr="00C8082C">
        <w:rPr>
          <w:color w:val="auto"/>
          <w:lang w:val="en-US"/>
        </w:rPr>
        <w:t>gauge solution, which ensures high processing speed in the safety zone area. AMADA's own AFH tooling system is optimally adapted for use in the HFE3i-5012 and effectively minimizes set-up times thanks to the stage-die concept</w:t>
      </w:r>
      <w:r>
        <w:rPr>
          <w:color w:val="auto"/>
          <w:lang w:val="en-US"/>
        </w:rPr>
        <w:t>.</w:t>
      </w:r>
    </w:p>
    <w:p w:rsidR="00D0791A" w:rsidRPr="00636E09" w:rsidRDefault="00D0791A" w:rsidP="00D0791A">
      <w:pPr>
        <w:pStyle w:val="KeinLeerraum"/>
        <w:ind w:right="2551"/>
        <w:rPr>
          <w:rFonts w:cs="Arial"/>
          <w:lang w:val="en-US"/>
        </w:rPr>
      </w:pPr>
    </w:p>
    <w:p w:rsidR="00D0791A" w:rsidRDefault="00D0791A" w:rsidP="00D0791A">
      <w:pPr>
        <w:spacing w:after="0"/>
        <w:ind w:right="2552"/>
        <w:rPr>
          <w:rFonts w:cs="Arial"/>
          <w:b/>
          <w:lang w:val="en-US"/>
        </w:rPr>
      </w:pPr>
      <w:r w:rsidRPr="00150EC6">
        <w:rPr>
          <w:rFonts w:cs="Arial"/>
          <w:b/>
          <w:lang w:val="en-US"/>
        </w:rPr>
        <w:t>Network-compatible AMNC3i controller</w:t>
      </w:r>
    </w:p>
    <w:p w:rsidR="00D0791A" w:rsidRPr="00636E09" w:rsidRDefault="00D0791A" w:rsidP="00D0791A">
      <w:pPr>
        <w:spacing w:after="0"/>
        <w:ind w:right="2552"/>
        <w:rPr>
          <w:rFonts w:cs="Arial"/>
          <w:lang w:val="en-US"/>
        </w:rPr>
      </w:pPr>
      <w:r>
        <w:rPr>
          <w:rFonts w:cs="Arial"/>
          <w:lang w:val="en-US"/>
        </w:rPr>
        <w:t>The HFE3i-5012</w:t>
      </w:r>
      <w:r w:rsidRPr="00636E09">
        <w:rPr>
          <w:rFonts w:cs="Arial"/>
          <w:lang w:val="en-US"/>
        </w:rPr>
        <w:t xml:space="preserve"> includes a network-compatible, user-friendly and intuitive control system (AMN</w:t>
      </w:r>
      <w:r>
        <w:rPr>
          <w:rFonts w:cs="Arial"/>
          <w:lang w:val="en-US"/>
        </w:rPr>
        <w:t>C 3i</w:t>
      </w:r>
      <w:r w:rsidRPr="00636E09">
        <w:rPr>
          <w:rFonts w:cs="Arial"/>
          <w:lang w:val="en-US"/>
        </w:rPr>
        <w:t xml:space="preserve">) which allows bending tasks to be performed in a fast and </w:t>
      </w:r>
      <w:r>
        <w:rPr>
          <w:rFonts w:cs="Arial"/>
          <w:lang w:val="en-US"/>
        </w:rPr>
        <w:t>easy way</w:t>
      </w:r>
      <w:r w:rsidRPr="00636E09">
        <w:rPr>
          <w:rFonts w:cs="Arial"/>
          <w:lang w:val="en-US"/>
        </w:rPr>
        <w:t xml:space="preserve">. The 18.5" multi-touch screen features four different programming options (teach mode, direct mode, 2D and 3D mode) for a high-level of flexibility and productivity. </w:t>
      </w:r>
    </w:p>
    <w:p w:rsidR="00D0791A" w:rsidRPr="00636E09" w:rsidRDefault="00D0791A" w:rsidP="00D0791A">
      <w:pPr>
        <w:spacing w:after="0"/>
        <w:ind w:right="2552"/>
        <w:rPr>
          <w:rFonts w:cs="Arial"/>
          <w:lang w:val="en-US"/>
        </w:rPr>
      </w:pPr>
    </w:p>
    <w:p w:rsidR="00D0791A" w:rsidRPr="00636E09" w:rsidRDefault="00D0791A" w:rsidP="00D0791A">
      <w:pPr>
        <w:spacing w:after="0"/>
        <w:ind w:right="2552"/>
        <w:rPr>
          <w:rFonts w:cs="Arial"/>
          <w:b/>
          <w:lang w:val="en-US"/>
        </w:rPr>
      </w:pPr>
      <w:r>
        <w:rPr>
          <w:rFonts w:cs="Arial"/>
          <w:b/>
          <w:lang w:val="en-US"/>
        </w:rPr>
        <w:t>Comprehensive</w:t>
      </w:r>
      <w:r w:rsidRPr="00636E09">
        <w:rPr>
          <w:rFonts w:cs="Arial"/>
          <w:b/>
          <w:lang w:val="en-US"/>
        </w:rPr>
        <w:t xml:space="preserve"> options </w:t>
      </w:r>
    </w:p>
    <w:p w:rsidR="00D0791A" w:rsidRPr="00076879" w:rsidRDefault="00D0791A" w:rsidP="00D0791A">
      <w:pPr>
        <w:pStyle w:val="KeinLeerraum"/>
        <w:ind w:right="2551"/>
        <w:rPr>
          <w:color w:val="auto"/>
          <w:lang w:val="en-US"/>
        </w:rPr>
      </w:pPr>
      <w:r>
        <w:rPr>
          <w:color w:val="auto"/>
          <w:lang w:val="en-US"/>
        </w:rPr>
        <w:t>Additional to the standard equipment of</w:t>
      </w:r>
      <w:r w:rsidRPr="00076879">
        <w:rPr>
          <w:color w:val="auto"/>
          <w:lang w:val="en-US"/>
        </w:rPr>
        <w:t xml:space="preserve"> the HFE3i 5012</w:t>
      </w:r>
      <w:r>
        <w:rPr>
          <w:color w:val="auto"/>
          <w:lang w:val="en-US"/>
        </w:rPr>
        <w:t xml:space="preserve">, producers are provided with a few options to </w:t>
      </w:r>
      <w:proofErr w:type="spellStart"/>
      <w:r>
        <w:rPr>
          <w:color w:val="auto"/>
          <w:lang w:val="en-US"/>
        </w:rPr>
        <w:t>perfectioni</w:t>
      </w:r>
      <w:r w:rsidR="008617E4">
        <w:rPr>
          <w:color w:val="auto"/>
          <w:lang w:val="en-US"/>
        </w:rPr>
        <w:t>z</w:t>
      </w:r>
      <w:r>
        <w:rPr>
          <w:color w:val="auto"/>
          <w:lang w:val="en-US"/>
        </w:rPr>
        <w:t>e</w:t>
      </w:r>
      <w:proofErr w:type="spellEnd"/>
      <w:r>
        <w:rPr>
          <w:color w:val="auto"/>
          <w:lang w:val="en-US"/>
        </w:rPr>
        <w:t xml:space="preserve"> their production process. </w:t>
      </w:r>
      <w:r w:rsidRPr="00076879">
        <w:rPr>
          <w:color w:val="auto"/>
          <w:lang w:val="en-US"/>
        </w:rPr>
        <w:t>The Delta-X back</w:t>
      </w:r>
      <w:r>
        <w:rPr>
          <w:color w:val="auto"/>
          <w:lang w:val="en-US"/>
        </w:rPr>
        <w:t xml:space="preserve"> </w:t>
      </w:r>
      <w:r w:rsidRPr="00076879">
        <w:rPr>
          <w:color w:val="auto"/>
          <w:lang w:val="en-US"/>
        </w:rPr>
        <w:t>gauge allows independent operation of the</w:t>
      </w:r>
      <w:r>
        <w:rPr>
          <w:color w:val="auto"/>
          <w:lang w:val="en-US"/>
        </w:rPr>
        <w:t xml:space="preserve"> f</w:t>
      </w:r>
      <w:r w:rsidRPr="00076879">
        <w:rPr>
          <w:color w:val="auto"/>
          <w:lang w:val="en-US"/>
        </w:rPr>
        <w:t xml:space="preserve">ingers at high speed in a working range of +/- 150 mm </w:t>
      </w:r>
      <w:r>
        <w:rPr>
          <w:color w:val="auto"/>
          <w:lang w:val="en-US"/>
        </w:rPr>
        <w:t>in</w:t>
      </w:r>
    </w:p>
    <w:p w:rsidR="00D0791A" w:rsidRDefault="00D0791A" w:rsidP="00D0791A">
      <w:pPr>
        <w:pStyle w:val="KeinLeerraum"/>
        <w:rPr>
          <w:color w:val="auto"/>
          <w:lang w:val="en-US"/>
        </w:rPr>
      </w:pPr>
      <w:r>
        <w:rPr>
          <w:color w:val="auto"/>
          <w:lang w:val="en-US"/>
        </w:rPr>
        <w:t>X-</w:t>
      </w:r>
      <w:r w:rsidRPr="00076879">
        <w:rPr>
          <w:color w:val="auto"/>
          <w:lang w:val="en-US"/>
        </w:rPr>
        <w:t>direction and is equipped with 2 FAST fingers.</w:t>
      </w:r>
      <w:r>
        <w:rPr>
          <w:color w:val="auto"/>
          <w:lang w:val="en-US"/>
        </w:rPr>
        <w:t xml:space="preserve"> </w:t>
      </w:r>
      <w:r w:rsidRPr="005E7CFA">
        <w:rPr>
          <w:color w:val="auto"/>
          <w:lang w:val="en-US"/>
        </w:rPr>
        <w:t>The AMADA BI-J</w:t>
      </w:r>
    </w:p>
    <w:p w:rsidR="00D0791A" w:rsidRDefault="00D0791A" w:rsidP="00D0791A">
      <w:pPr>
        <w:pStyle w:val="KeinLeerraum"/>
        <w:rPr>
          <w:color w:val="auto"/>
          <w:lang w:val="en-US"/>
        </w:rPr>
      </w:pPr>
      <w:proofErr w:type="gramStart"/>
      <w:r w:rsidRPr="005E7CFA">
        <w:rPr>
          <w:color w:val="auto"/>
          <w:lang w:val="en-US"/>
        </w:rPr>
        <w:t>angle</w:t>
      </w:r>
      <w:proofErr w:type="gramEnd"/>
      <w:r w:rsidRPr="005E7CFA">
        <w:rPr>
          <w:color w:val="auto"/>
          <w:lang w:val="en-US"/>
        </w:rPr>
        <w:t xml:space="preserve"> measuring system offers</w:t>
      </w:r>
      <w:r>
        <w:rPr>
          <w:color w:val="auto"/>
          <w:lang w:val="en-US"/>
        </w:rPr>
        <w:t xml:space="preserve"> maximum accuracy from the very</w:t>
      </w:r>
    </w:p>
    <w:p w:rsidR="00D0791A" w:rsidRDefault="00D0791A" w:rsidP="00D0791A">
      <w:pPr>
        <w:pStyle w:val="KeinLeerraum"/>
        <w:rPr>
          <w:color w:val="auto"/>
          <w:lang w:val="en-US"/>
        </w:rPr>
      </w:pPr>
      <w:proofErr w:type="gramStart"/>
      <w:r w:rsidRPr="005E7CFA">
        <w:rPr>
          <w:color w:val="auto"/>
          <w:lang w:val="en-US"/>
        </w:rPr>
        <w:t>first</w:t>
      </w:r>
      <w:proofErr w:type="gramEnd"/>
      <w:r w:rsidRPr="005E7CFA">
        <w:rPr>
          <w:color w:val="auto"/>
          <w:lang w:val="en-US"/>
        </w:rPr>
        <w:t xml:space="preserve"> part.</w:t>
      </w:r>
    </w:p>
    <w:p w:rsidR="00D0791A" w:rsidRDefault="00D0791A" w:rsidP="00D0791A">
      <w:pPr>
        <w:pStyle w:val="KeinLeerraum"/>
        <w:ind w:right="2552"/>
        <w:rPr>
          <w:color w:val="auto"/>
          <w:lang w:val="en-US"/>
        </w:rPr>
      </w:pPr>
    </w:p>
    <w:p w:rsidR="00D0791A" w:rsidRDefault="00D0791A" w:rsidP="00D0791A">
      <w:pPr>
        <w:pStyle w:val="KeinLeerraum"/>
        <w:ind w:right="2552"/>
        <w:rPr>
          <w:color w:val="auto"/>
          <w:lang w:val="en-US"/>
        </w:rPr>
      </w:pPr>
      <w:r>
        <w:rPr>
          <w:color w:val="auto"/>
          <w:lang w:val="en-US"/>
        </w:rPr>
        <w:t>(</w:t>
      </w:r>
      <w:r w:rsidRPr="000E0755">
        <w:rPr>
          <w:i/>
          <w:color w:val="auto"/>
          <w:lang w:val="en-US"/>
        </w:rPr>
        <w:t>ca. 1900 characters</w:t>
      </w:r>
      <w:r>
        <w:rPr>
          <w:color w:val="auto"/>
          <w:lang w:val="en-US"/>
        </w:rPr>
        <w:t>)</w:t>
      </w:r>
    </w:p>
    <w:p w:rsidR="00B634A9" w:rsidRDefault="00B634A9" w:rsidP="00B634A9">
      <w:pPr>
        <w:pStyle w:val="KeinLeerraum"/>
        <w:ind w:right="2552"/>
        <w:rPr>
          <w:color w:val="auto"/>
          <w:lang w:val="en-US"/>
        </w:rPr>
      </w:pPr>
    </w:p>
    <w:p w:rsidR="00B634A9" w:rsidRDefault="00B634A9" w:rsidP="00B634A9">
      <w:pPr>
        <w:pStyle w:val="KeinLeerraum"/>
        <w:ind w:right="2552"/>
        <w:rPr>
          <w:color w:val="auto"/>
          <w:lang w:val="en-US"/>
        </w:rPr>
      </w:pPr>
    </w:p>
    <w:p w:rsidR="00B634A9" w:rsidRDefault="00B634A9" w:rsidP="00B634A9">
      <w:pPr>
        <w:pStyle w:val="KeinLeerraum"/>
        <w:ind w:right="2552"/>
        <w:rPr>
          <w:color w:val="auto"/>
          <w:lang w:val="en-US"/>
        </w:rPr>
      </w:pPr>
    </w:p>
    <w:p w:rsidR="00B634A9" w:rsidRDefault="00B634A9" w:rsidP="00B634A9">
      <w:pPr>
        <w:pStyle w:val="KeinLeerraum"/>
        <w:ind w:right="2552"/>
        <w:rPr>
          <w:color w:val="auto"/>
          <w:lang w:val="en-US"/>
        </w:rPr>
      </w:pPr>
    </w:p>
    <w:p w:rsidR="00B634A9" w:rsidRDefault="00B634A9" w:rsidP="00B634A9">
      <w:pPr>
        <w:pStyle w:val="KeinLeerraum"/>
        <w:ind w:right="2552"/>
        <w:rPr>
          <w:color w:val="auto"/>
          <w:lang w:val="en-US"/>
        </w:rPr>
      </w:pPr>
    </w:p>
    <w:p w:rsidR="00B634A9" w:rsidRDefault="00B634A9" w:rsidP="00B634A9">
      <w:pPr>
        <w:pStyle w:val="KeinLeerraum"/>
        <w:ind w:right="2552"/>
        <w:rPr>
          <w:color w:val="auto"/>
          <w:lang w:val="en-US"/>
        </w:rPr>
      </w:pPr>
    </w:p>
    <w:p w:rsidR="00B634A9" w:rsidRPr="00636E09" w:rsidRDefault="00B634A9" w:rsidP="00B634A9">
      <w:pPr>
        <w:pStyle w:val="KeinLeerraum"/>
        <w:ind w:right="2552"/>
        <w:rPr>
          <w:b/>
          <w:bCs/>
          <w:lang w:val="en-US"/>
        </w:rPr>
      </w:pPr>
    </w:p>
    <w:p w:rsidR="00616D1F" w:rsidRPr="0000248E" w:rsidRDefault="00616D1F" w:rsidP="00616D1F">
      <w:pPr>
        <w:spacing w:after="0"/>
        <w:jc w:val="left"/>
        <w:rPr>
          <w:b/>
          <w:lang w:val="en-US"/>
        </w:rPr>
      </w:pPr>
    </w:p>
    <w:p w:rsidR="00287902" w:rsidRDefault="00287902" w:rsidP="00B634A9">
      <w:pPr>
        <w:jc w:val="left"/>
        <w:rPr>
          <w:b/>
          <w:lang w:val="en-US"/>
        </w:rPr>
      </w:pPr>
    </w:p>
    <w:p w:rsidR="00287902" w:rsidRDefault="00287902" w:rsidP="00B634A9">
      <w:pPr>
        <w:jc w:val="left"/>
        <w:rPr>
          <w:b/>
          <w:lang w:val="en-US"/>
        </w:rPr>
      </w:pPr>
    </w:p>
    <w:p w:rsidR="00B634A9" w:rsidRPr="00542FB1" w:rsidRDefault="00B634A9" w:rsidP="00B634A9">
      <w:pPr>
        <w:jc w:val="left"/>
        <w:rPr>
          <w:lang w:val="en-US"/>
        </w:rPr>
      </w:pPr>
      <w:r w:rsidRPr="00542FB1">
        <w:rPr>
          <w:b/>
          <w:lang w:val="en-US"/>
        </w:rPr>
        <w:t xml:space="preserve">Technical data </w:t>
      </w:r>
      <w:r w:rsidRPr="00542FB1">
        <w:rPr>
          <w:rFonts w:cs="Arial"/>
          <w:b/>
          <w:lang w:val="en-US"/>
        </w:rPr>
        <w:t>HFE3i-5012</w:t>
      </w:r>
    </w:p>
    <w:tbl>
      <w:tblPr>
        <w:tblW w:w="0" w:type="auto"/>
        <w:tblInd w:w="108" w:type="dxa"/>
        <w:tblBorders>
          <w:insideH w:val="single" w:sz="4" w:space="0" w:color="7F7F7F"/>
          <w:insideV w:val="single" w:sz="4" w:space="0" w:color="7F7F7F"/>
        </w:tblBorders>
        <w:tblLook w:val="00A0" w:firstRow="1" w:lastRow="0" w:firstColumn="1" w:lastColumn="0" w:noHBand="0" w:noVBand="0"/>
      </w:tblPr>
      <w:tblGrid>
        <w:gridCol w:w="3261"/>
        <w:gridCol w:w="3352"/>
      </w:tblGrid>
      <w:tr w:rsidR="00B634A9" w:rsidRPr="00C565F6" w:rsidTr="00711D55">
        <w:trPr>
          <w:trHeight w:val="805"/>
        </w:trPr>
        <w:tc>
          <w:tcPr>
            <w:tcW w:w="3261" w:type="dxa"/>
            <w:tcBorders>
              <w:top w:val="nil"/>
              <w:left w:val="nil"/>
              <w:bottom w:val="single" w:sz="4" w:space="0" w:color="7F7F7F"/>
              <w:right w:val="single" w:sz="4" w:space="0" w:color="7F7F7F"/>
            </w:tcBorders>
            <w:vAlign w:val="center"/>
            <w:hideMark/>
          </w:tcPr>
          <w:p w:rsidR="00B634A9" w:rsidRPr="00C565F6" w:rsidRDefault="00B634A9" w:rsidP="00711D55">
            <w:pPr>
              <w:pStyle w:val="Default"/>
              <w:rPr>
                <w:rFonts w:eastAsia="Times New Roman"/>
                <w:iCs/>
                <w:sz w:val="22"/>
                <w:szCs w:val="22"/>
                <w:lang w:val="de-DE"/>
              </w:rPr>
            </w:pPr>
            <w:r>
              <w:rPr>
                <w:iCs/>
                <w:sz w:val="22"/>
                <w:szCs w:val="22"/>
                <w:lang w:val="de-DE"/>
              </w:rPr>
              <w:t xml:space="preserve">Press </w:t>
            </w:r>
            <w:proofErr w:type="spellStart"/>
            <w:r>
              <w:rPr>
                <w:iCs/>
                <w:sz w:val="22"/>
                <w:szCs w:val="22"/>
                <w:lang w:val="de-DE"/>
              </w:rPr>
              <w:t>capacity</w:t>
            </w:r>
            <w:proofErr w:type="spellEnd"/>
          </w:p>
        </w:tc>
        <w:tc>
          <w:tcPr>
            <w:tcW w:w="3352" w:type="dxa"/>
            <w:tcBorders>
              <w:top w:val="nil"/>
              <w:left w:val="single" w:sz="4" w:space="0" w:color="7F7F7F"/>
              <w:bottom w:val="single" w:sz="4" w:space="0" w:color="7F7F7F"/>
              <w:right w:val="nil"/>
            </w:tcBorders>
            <w:vAlign w:val="center"/>
            <w:hideMark/>
          </w:tcPr>
          <w:p w:rsidR="00B634A9" w:rsidRPr="00C565F6" w:rsidRDefault="00B634A9" w:rsidP="00711D55">
            <w:pPr>
              <w:pStyle w:val="Default"/>
              <w:rPr>
                <w:rFonts w:eastAsia="Times New Roman"/>
                <w:iCs/>
                <w:sz w:val="22"/>
                <w:szCs w:val="22"/>
                <w:lang w:val="de-DE"/>
              </w:rPr>
            </w:pPr>
            <w:r>
              <w:rPr>
                <w:iCs/>
                <w:sz w:val="22"/>
                <w:szCs w:val="22"/>
                <w:lang w:val="de-DE"/>
              </w:rPr>
              <w:t>500</w:t>
            </w:r>
            <w:r w:rsidRPr="00C565F6">
              <w:rPr>
                <w:iCs/>
                <w:sz w:val="22"/>
                <w:szCs w:val="22"/>
                <w:lang w:val="de-DE"/>
              </w:rPr>
              <w:t xml:space="preserve"> kN</w:t>
            </w:r>
          </w:p>
        </w:tc>
      </w:tr>
      <w:tr w:rsidR="00B634A9" w:rsidRPr="00C565F6" w:rsidTr="00711D55">
        <w:trPr>
          <w:trHeight w:val="472"/>
        </w:trPr>
        <w:tc>
          <w:tcPr>
            <w:tcW w:w="3261" w:type="dxa"/>
            <w:tcBorders>
              <w:top w:val="single" w:sz="4" w:space="0" w:color="7F7F7F"/>
              <w:left w:val="nil"/>
              <w:bottom w:val="single" w:sz="4" w:space="0" w:color="7F7F7F"/>
              <w:right w:val="single" w:sz="4" w:space="0" w:color="7F7F7F"/>
            </w:tcBorders>
            <w:vAlign w:val="center"/>
            <w:hideMark/>
          </w:tcPr>
          <w:p w:rsidR="00B634A9" w:rsidRPr="00C565F6" w:rsidRDefault="00B634A9" w:rsidP="00711D55">
            <w:pPr>
              <w:pStyle w:val="Default"/>
              <w:rPr>
                <w:rFonts w:eastAsia="Times New Roman"/>
                <w:iCs/>
                <w:sz w:val="22"/>
                <w:szCs w:val="22"/>
                <w:lang w:val="de-DE"/>
              </w:rPr>
            </w:pPr>
            <w:r>
              <w:rPr>
                <w:iCs/>
                <w:sz w:val="22"/>
                <w:szCs w:val="22"/>
                <w:lang w:val="de-DE"/>
              </w:rPr>
              <w:t xml:space="preserve">Beam </w:t>
            </w:r>
            <w:proofErr w:type="spellStart"/>
            <w:r>
              <w:rPr>
                <w:iCs/>
                <w:sz w:val="22"/>
                <w:szCs w:val="22"/>
                <w:lang w:val="de-DE"/>
              </w:rPr>
              <w:t>length</w:t>
            </w:r>
            <w:proofErr w:type="spellEnd"/>
          </w:p>
        </w:tc>
        <w:tc>
          <w:tcPr>
            <w:tcW w:w="3352" w:type="dxa"/>
            <w:tcBorders>
              <w:top w:val="single" w:sz="4" w:space="0" w:color="7F7F7F"/>
              <w:left w:val="single" w:sz="4" w:space="0" w:color="7F7F7F"/>
              <w:bottom w:val="single" w:sz="4" w:space="0" w:color="7F7F7F"/>
              <w:right w:val="nil"/>
            </w:tcBorders>
            <w:vAlign w:val="center"/>
            <w:hideMark/>
          </w:tcPr>
          <w:p w:rsidR="00B634A9" w:rsidRPr="00C565F6" w:rsidRDefault="00B634A9" w:rsidP="00711D55">
            <w:pPr>
              <w:pStyle w:val="Default"/>
              <w:rPr>
                <w:rFonts w:eastAsia="Times New Roman"/>
                <w:iCs/>
                <w:sz w:val="22"/>
                <w:szCs w:val="22"/>
                <w:lang w:val="de-DE"/>
              </w:rPr>
            </w:pPr>
            <w:r>
              <w:rPr>
                <w:iCs/>
                <w:sz w:val="22"/>
                <w:szCs w:val="22"/>
                <w:lang w:val="de-DE"/>
              </w:rPr>
              <w:t>1250</w:t>
            </w:r>
            <w:r w:rsidRPr="00C565F6">
              <w:rPr>
                <w:iCs/>
                <w:sz w:val="22"/>
                <w:szCs w:val="22"/>
                <w:lang w:val="de-DE"/>
              </w:rPr>
              <w:t xml:space="preserve"> mm</w:t>
            </w:r>
          </w:p>
        </w:tc>
      </w:tr>
      <w:tr w:rsidR="00B634A9" w:rsidRPr="00C565F6" w:rsidTr="00711D55">
        <w:trPr>
          <w:trHeight w:val="463"/>
        </w:trPr>
        <w:tc>
          <w:tcPr>
            <w:tcW w:w="3261" w:type="dxa"/>
            <w:tcBorders>
              <w:top w:val="single" w:sz="4" w:space="0" w:color="7F7F7F"/>
              <w:left w:val="nil"/>
              <w:bottom w:val="single" w:sz="4" w:space="0" w:color="7F7F7F"/>
              <w:right w:val="single" w:sz="4" w:space="0" w:color="7F7F7F"/>
            </w:tcBorders>
            <w:vAlign w:val="center"/>
            <w:hideMark/>
          </w:tcPr>
          <w:p w:rsidR="00B634A9" w:rsidRPr="00C565F6" w:rsidRDefault="00B634A9" w:rsidP="00711D55">
            <w:pPr>
              <w:pStyle w:val="Default"/>
              <w:rPr>
                <w:rFonts w:eastAsia="Times New Roman"/>
                <w:iCs/>
                <w:sz w:val="22"/>
                <w:szCs w:val="22"/>
                <w:lang w:val="de-DE"/>
              </w:rPr>
            </w:pPr>
            <w:proofErr w:type="spellStart"/>
            <w:r>
              <w:rPr>
                <w:iCs/>
                <w:sz w:val="22"/>
                <w:szCs w:val="22"/>
                <w:lang w:val="de-DE"/>
              </w:rPr>
              <w:t>Stroke</w:t>
            </w:r>
            <w:proofErr w:type="spellEnd"/>
          </w:p>
        </w:tc>
        <w:tc>
          <w:tcPr>
            <w:tcW w:w="3352" w:type="dxa"/>
            <w:tcBorders>
              <w:top w:val="single" w:sz="4" w:space="0" w:color="7F7F7F"/>
              <w:left w:val="single" w:sz="4" w:space="0" w:color="7F7F7F"/>
              <w:bottom w:val="single" w:sz="4" w:space="0" w:color="7F7F7F"/>
              <w:right w:val="nil"/>
            </w:tcBorders>
            <w:vAlign w:val="center"/>
            <w:hideMark/>
          </w:tcPr>
          <w:p w:rsidR="00B634A9" w:rsidRPr="00C565F6" w:rsidRDefault="00B634A9" w:rsidP="00711D55">
            <w:pPr>
              <w:pStyle w:val="Default"/>
              <w:rPr>
                <w:rFonts w:eastAsia="Times New Roman"/>
                <w:iCs/>
                <w:sz w:val="22"/>
                <w:szCs w:val="22"/>
                <w:lang w:val="de-DE"/>
              </w:rPr>
            </w:pPr>
            <w:r>
              <w:rPr>
                <w:iCs/>
                <w:sz w:val="22"/>
                <w:szCs w:val="22"/>
                <w:lang w:val="de-DE"/>
              </w:rPr>
              <w:t>150 mm</w:t>
            </w:r>
          </w:p>
        </w:tc>
      </w:tr>
      <w:tr w:rsidR="00B634A9" w:rsidRPr="00C565F6" w:rsidTr="00711D55">
        <w:trPr>
          <w:trHeight w:val="794"/>
        </w:trPr>
        <w:tc>
          <w:tcPr>
            <w:tcW w:w="3261" w:type="dxa"/>
            <w:tcBorders>
              <w:top w:val="single" w:sz="4" w:space="0" w:color="7F7F7F"/>
              <w:left w:val="nil"/>
              <w:bottom w:val="single" w:sz="4" w:space="0" w:color="7F7F7F"/>
              <w:right w:val="single" w:sz="4" w:space="0" w:color="7F7F7F"/>
            </w:tcBorders>
            <w:vAlign w:val="center"/>
            <w:hideMark/>
          </w:tcPr>
          <w:p w:rsidR="00B634A9" w:rsidRPr="00C565F6" w:rsidRDefault="00B634A9" w:rsidP="00711D55">
            <w:pPr>
              <w:pStyle w:val="Default"/>
              <w:rPr>
                <w:rFonts w:eastAsia="Times New Roman"/>
                <w:iCs/>
                <w:sz w:val="22"/>
                <w:szCs w:val="22"/>
                <w:lang w:val="de-DE"/>
              </w:rPr>
            </w:pPr>
            <w:r>
              <w:rPr>
                <w:iCs/>
                <w:sz w:val="22"/>
                <w:szCs w:val="22"/>
                <w:lang w:val="de-DE"/>
              </w:rPr>
              <w:t xml:space="preserve">Open </w:t>
            </w:r>
            <w:proofErr w:type="spellStart"/>
            <w:r>
              <w:rPr>
                <w:iCs/>
                <w:sz w:val="22"/>
                <w:szCs w:val="22"/>
                <w:lang w:val="de-DE"/>
              </w:rPr>
              <w:t>height</w:t>
            </w:r>
            <w:proofErr w:type="spellEnd"/>
          </w:p>
        </w:tc>
        <w:tc>
          <w:tcPr>
            <w:tcW w:w="3352" w:type="dxa"/>
            <w:tcBorders>
              <w:top w:val="single" w:sz="4" w:space="0" w:color="7F7F7F"/>
              <w:left w:val="single" w:sz="4" w:space="0" w:color="7F7F7F"/>
              <w:bottom w:val="single" w:sz="4" w:space="0" w:color="7F7F7F"/>
              <w:right w:val="nil"/>
            </w:tcBorders>
            <w:vAlign w:val="center"/>
            <w:hideMark/>
          </w:tcPr>
          <w:p w:rsidR="00B634A9" w:rsidRPr="00C565F6" w:rsidRDefault="00B634A9" w:rsidP="00711D55">
            <w:pPr>
              <w:pStyle w:val="Default"/>
              <w:rPr>
                <w:rFonts w:eastAsia="Times New Roman"/>
                <w:iCs/>
                <w:sz w:val="22"/>
                <w:szCs w:val="22"/>
                <w:lang w:val="de-DE"/>
              </w:rPr>
            </w:pPr>
            <w:r>
              <w:rPr>
                <w:iCs/>
                <w:sz w:val="22"/>
                <w:szCs w:val="22"/>
                <w:lang w:val="de-DE"/>
              </w:rPr>
              <w:t>480</w:t>
            </w:r>
            <w:r w:rsidRPr="00C565F6">
              <w:rPr>
                <w:iCs/>
                <w:sz w:val="22"/>
                <w:szCs w:val="22"/>
                <w:lang w:val="de-DE"/>
              </w:rPr>
              <w:t xml:space="preserve"> mm</w:t>
            </w:r>
          </w:p>
        </w:tc>
      </w:tr>
      <w:tr w:rsidR="00B634A9" w:rsidRPr="00C565F6" w:rsidTr="00711D55">
        <w:trPr>
          <w:trHeight w:val="972"/>
        </w:trPr>
        <w:tc>
          <w:tcPr>
            <w:tcW w:w="3261" w:type="dxa"/>
            <w:tcBorders>
              <w:top w:val="single" w:sz="4" w:space="0" w:color="7F7F7F"/>
              <w:left w:val="nil"/>
              <w:bottom w:val="nil"/>
              <w:right w:val="single" w:sz="4" w:space="0" w:color="7F7F7F"/>
            </w:tcBorders>
            <w:vAlign w:val="center"/>
            <w:hideMark/>
          </w:tcPr>
          <w:p w:rsidR="00B634A9" w:rsidRPr="00C565F6" w:rsidRDefault="00B634A9" w:rsidP="00711D55">
            <w:pPr>
              <w:pStyle w:val="Default"/>
              <w:rPr>
                <w:rFonts w:eastAsia="Times New Roman"/>
                <w:iCs/>
                <w:sz w:val="22"/>
                <w:szCs w:val="22"/>
                <w:lang w:val="de-DE"/>
              </w:rPr>
            </w:pPr>
            <w:r>
              <w:rPr>
                <w:iCs/>
                <w:sz w:val="22"/>
                <w:szCs w:val="22"/>
                <w:lang w:val="de-DE"/>
              </w:rPr>
              <w:t xml:space="preserve">Back </w:t>
            </w:r>
            <w:proofErr w:type="spellStart"/>
            <w:r>
              <w:rPr>
                <w:iCs/>
                <w:sz w:val="22"/>
                <w:szCs w:val="22"/>
                <w:lang w:val="de-DE"/>
              </w:rPr>
              <w:t>gauge</w:t>
            </w:r>
            <w:proofErr w:type="spellEnd"/>
          </w:p>
        </w:tc>
        <w:tc>
          <w:tcPr>
            <w:tcW w:w="3352" w:type="dxa"/>
            <w:tcBorders>
              <w:top w:val="single" w:sz="4" w:space="0" w:color="7F7F7F"/>
              <w:left w:val="single" w:sz="4" w:space="0" w:color="7F7F7F"/>
              <w:bottom w:val="nil"/>
              <w:right w:val="nil"/>
            </w:tcBorders>
            <w:vAlign w:val="center"/>
            <w:hideMark/>
          </w:tcPr>
          <w:p w:rsidR="00B634A9" w:rsidRPr="00C565F6" w:rsidRDefault="00B634A9" w:rsidP="00711D55">
            <w:pPr>
              <w:pStyle w:val="Default"/>
              <w:rPr>
                <w:rFonts w:eastAsia="Times New Roman"/>
                <w:iCs/>
                <w:sz w:val="22"/>
                <w:szCs w:val="22"/>
                <w:lang w:val="de-DE"/>
              </w:rPr>
            </w:pPr>
            <w:r>
              <w:rPr>
                <w:iCs/>
                <w:sz w:val="22"/>
                <w:szCs w:val="22"/>
                <w:lang w:val="de-DE"/>
              </w:rPr>
              <w:t xml:space="preserve">Delta-X, 5-axis </w:t>
            </w:r>
            <w:proofErr w:type="spellStart"/>
            <w:r>
              <w:rPr>
                <w:iCs/>
                <w:sz w:val="22"/>
                <w:szCs w:val="22"/>
                <w:lang w:val="de-DE"/>
              </w:rPr>
              <w:t>with</w:t>
            </w:r>
            <w:proofErr w:type="spellEnd"/>
            <w:r>
              <w:rPr>
                <w:iCs/>
                <w:sz w:val="22"/>
                <w:szCs w:val="22"/>
                <w:lang w:val="de-DE"/>
              </w:rPr>
              <w:t xml:space="preserve"> FAST-finger</w:t>
            </w:r>
          </w:p>
        </w:tc>
      </w:tr>
    </w:tbl>
    <w:p w:rsidR="00B634A9" w:rsidRDefault="00B634A9" w:rsidP="00B634A9">
      <w:pPr>
        <w:tabs>
          <w:tab w:val="left" w:pos="5940"/>
        </w:tabs>
        <w:spacing w:line="24" w:lineRule="atLeast"/>
        <w:ind w:right="2592"/>
        <w:rPr>
          <w:rFonts w:cs="Arial"/>
          <w:b/>
          <w:bCs/>
        </w:rPr>
      </w:pPr>
    </w:p>
    <w:p w:rsidR="00B634A9" w:rsidRPr="00C565F6" w:rsidRDefault="00B634A9" w:rsidP="00B634A9">
      <w:pPr>
        <w:tabs>
          <w:tab w:val="left" w:pos="5940"/>
        </w:tabs>
        <w:spacing w:line="24" w:lineRule="atLeast"/>
        <w:ind w:right="2592"/>
        <w:rPr>
          <w:rFonts w:cs="Arial"/>
          <w:b/>
          <w:bCs/>
        </w:rPr>
      </w:pPr>
    </w:p>
    <w:p w:rsidR="00B634A9" w:rsidRPr="00C565F6" w:rsidRDefault="00B634A9" w:rsidP="00B634A9">
      <w:pPr>
        <w:tabs>
          <w:tab w:val="left" w:pos="5940"/>
        </w:tabs>
        <w:spacing w:line="24" w:lineRule="atLeast"/>
        <w:ind w:right="2592"/>
        <w:rPr>
          <w:rFonts w:cs="Arial"/>
          <w:bCs/>
        </w:rPr>
      </w:pPr>
      <w:r>
        <w:rPr>
          <w:rFonts w:cs="Arial"/>
          <w:b/>
          <w:bCs/>
        </w:rPr>
        <w:t>Image material</w:t>
      </w:r>
    </w:p>
    <w:tbl>
      <w:tblPr>
        <w:tblW w:w="0" w:type="auto"/>
        <w:tblLayout w:type="fixed"/>
        <w:tblLook w:val="04A0" w:firstRow="1" w:lastRow="0" w:firstColumn="1" w:lastColumn="0" w:noHBand="0" w:noVBand="1"/>
      </w:tblPr>
      <w:tblGrid>
        <w:gridCol w:w="2797"/>
        <w:gridCol w:w="3911"/>
      </w:tblGrid>
      <w:tr w:rsidR="00B634A9" w:rsidRPr="001B20C1" w:rsidTr="00711D55">
        <w:trPr>
          <w:trHeight w:val="1829"/>
        </w:trPr>
        <w:tc>
          <w:tcPr>
            <w:tcW w:w="2797" w:type="dxa"/>
            <w:hideMark/>
          </w:tcPr>
          <w:p w:rsidR="00B634A9" w:rsidRPr="00C565F6" w:rsidRDefault="00B634A9" w:rsidP="00711D55">
            <w:pPr>
              <w:tabs>
                <w:tab w:val="left" w:pos="1394"/>
              </w:tabs>
              <w:suppressAutoHyphens/>
              <w:spacing w:line="24" w:lineRule="atLeast"/>
              <w:ind w:right="2592"/>
              <w:rPr>
                <w:rFonts w:cs="Arial"/>
              </w:rPr>
            </w:pPr>
            <w:r w:rsidRPr="00F23ACB">
              <w:rPr>
                <w:i/>
                <w:iCs/>
                <w:noProof/>
                <w:color w:val="FF0000"/>
                <w:sz w:val="18"/>
                <w:lang w:eastAsia="de-DE"/>
              </w:rPr>
              <w:drawing>
                <wp:inline distT="0" distB="0" distL="0" distR="0" wp14:anchorId="34B60E17" wp14:editId="4747669D">
                  <wp:extent cx="1485384" cy="1238400"/>
                  <wp:effectExtent l="0" t="0" r="635" b="0"/>
                  <wp:docPr id="1026" name="Picture 2" descr="C:\1_BENDING\1_AMADA\Bending\1 PRODUCTS\compact press brake\2_HFE 3i 5012\Bilder\BER180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1_BENDING\1_AMADA\Bending\1 PRODUCTS\compact press brake\2_HFE 3i 5012\Bilder\BER180220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5384" cy="12384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911" w:type="dxa"/>
          </w:tcPr>
          <w:p w:rsidR="00B634A9" w:rsidRPr="0069255D" w:rsidRDefault="00B634A9" w:rsidP="00711D55">
            <w:pPr>
              <w:tabs>
                <w:tab w:val="left" w:pos="5940"/>
              </w:tabs>
              <w:snapToGrid w:val="0"/>
              <w:spacing w:line="24" w:lineRule="atLeast"/>
              <w:ind w:right="-94"/>
              <w:rPr>
                <w:rFonts w:cs="Arial"/>
                <w:lang w:val="en-US"/>
              </w:rPr>
            </w:pPr>
          </w:p>
          <w:p w:rsidR="00B634A9" w:rsidRPr="00076879" w:rsidRDefault="00B634A9" w:rsidP="00711D55">
            <w:pPr>
              <w:pStyle w:val="KeinLeerraum"/>
              <w:rPr>
                <w:color w:val="auto"/>
                <w:lang w:val="en-US"/>
              </w:rPr>
            </w:pPr>
            <w:r w:rsidRPr="00076879">
              <w:rPr>
                <w:color w:val="auto"/>
                <w:lang w:val="en-US"/>
              </w:rPr>
              <w:t>Based on the solid foundation of the</w:t>
            </w:r>
          </w:p>
          <w:p w:rsidR="00B634A9" w:rsidRPr="00076879" w:rsidRDefault="00B634A9" w:rsidP="00711D55">
            <w:pPr>
              <w:pStyle w:val="KeinLeerraum"/>
              <w:rPr>
                <w:color w:val="auto"/>
                <w:lang w:val="en-US"/>
              </w:rPr>
            </w:pPr>
            <w:r w:rsidRPr="00076879">
              <w:rPr>
                <w:color w:val="auto"/>
                <w:lang w:val="en-US"/>
              </w:rPr>
              <w:t>HF</w:t>
            </w:r>
            <w:r>
              <w:rPr>
                <w:color w:val="auto"/>
                <w:lang w:val="en-US"/>
              </w:rPr>
              <w:t xml:space="preserve">E series, the networkable </w:t>
            </w:r>
            <w:r w:rsidRPr="00076879">
              <w:rPr>
                <w:color w:val="auto"/>
                <w:lang w:val="en-US"/>
              </w:rPr>
              <w:t>press brake</w:t>
            </w:r>
            <w:r>
              <w:rPr>
                <w:color w:val="auto"/>
                <w:lang w:val="en-US"/>
              </w:rPr>
              <w:t xml:space="preserve"> HFE3i-</w:t>
            </w:r>
            <w:r w:rsidRPr="00076879">
              <w:rPr>
                <w:color w:val="auto"/>
                <w:lang w:val="en-US"/>
              </w:rPr>
              <w:t>5012</w:t>
            </w:r>
            <w:r>
              <w:rPr>
                <w:color w:val="auto"/>
                <w:lang w:val="en-US"/>
              </w:rPr>
              <w:t xml:space="preserve"> </w:t>
            </w:r>
            <w:r w:rsidRPr="00076879">
              <w:rPr>
                <w:color w:val="auto"/>
                <w:lang w:val="en-US"/>
              </w:rPr>
              <w:t>offers an</w:t>
            </w:r>
            <w:r>
              <w:rPr>
                <w:color w:val="auto"/>
                <w:lang w:val="en-US"/>
              </w:rPr>
              <w:t xml:space="preserve"> </w:t>
            </w:r>
            <w:r w:rsidRPr="00076879">
              <w:rPr>
                <w:color w:val="auto"/>
                <w:lang w:val="en-US"/>
              </w:rPr>
              <w:t>all-round</w:t>
            </w:r>
            <w:r>
              <w:rPr>
                <w:color w:val="auto"/>
                <w:lang w:val="en-US"/>
              </w:rPr>
              <w:t xml:space="preserve"> </w:t>
            </w:r>
            <w:r w:rsidRPr="00076879">
              <w:rPr>
                <w:color w:val="auto"/>
                <w:lang w:val="en-US"/>
              </w:rPr>
              <w:t>solution for almost all bending tasks.</w:t>
            </w:r>
          </w:p>
          <w:p w:rsidR="00B634A9" w:rsidRPr="0069255D" w:rsidRDefault="00B634A9" w:rsidP="00711D55">
            <w:pPr>
              <w:tabs>
                <w:tab w:val="left" w:pos="5940"/>
              </w:tabs>
              <w:suppressAutoHyphens/>
              <w:spacing w:line="24" w:lineRule="atLeast"/>
              <w:ind w:right="-94"/>
              <w:rPr>
                <w:rFonts w:cs="Arial"/>
                <w:lang w:val="en-US"/>
              </w:rPr>
            </w:pPr>
          </w:p>
        </w:tc>
      </w:tr>
    </w:tbl>
    <w:p w:rsidR="00B634A9" w:rsidRDefault="00B634A9" w:rsidP="00B634A9">
      <w:pPr>
        <w:tabs>
          <w:tab w:val="left" w:pos="5940"/>
        </w:tabs>
        <w:spacing w:line="24" w:lineRule="atLeast"/>
        <w:ind w:right="2592"/>
        <w:rPr>
          <w:rFonts w:cs="Arial"/>
          <w:sz w:val="18"/>
          <w:szCs w:val="18"/>
          <w:lang w:val="en-US"/>
        </w:rPr>
      </w:pPr>
    </w:p>
    <w:p w:rsidR="00473916" w:rsidRPr="00F152C8" w:rsidRDefault="00473916" w:rsidP="00473916">
      <w:pPr>
        <w:tabs>
          <w:tab w:val="left" w:pos="5940"/>
        </w:tabs>
        <w:spacing w:line="24" w:lineRule="atLeast"/>
        <w:ind w:right="2592"/>
        <w:rPr>
          <w:rFonts w:cs="Arial"/>
          <w:i/>
          <w:sz w:val="18"/>
          <w:lang w:val="en-US"/>
        </w:rPr>
      </w:pPr>
      <w:r w:rsidRPr="00F152C8">
        <w:rPr>
          <w:rFonts w:cs="Arial"/>
          <w:sz w:val="18"/>
          <w:szCs w:val="18"/>
          <w:lang w:val="en-US"/>
        </w:rPr>
        <w:t>Source: AMADA GmbH</w:t>
      </w:r>
    </w:p>
    <w:p w:rsidR="00473916" w:rsidRDefault="00473916" w:rsidP="00473916">
      <w:pPr>
        <w:pStyle w:val="Default"/>
        <w:rPr>
          <w:b/>
          <w:bCs/>
          <w:sz w:val="22"/>
          <w:szCs w:val="22"/>
        </w:rPr>
      </w:pPr>
    </w:p>
    <w:p w:rsidR="00473916" w:rsidRPr="00D63718" w:rsidRDefault="00473916" w:rsidP="00473916">
      <w:pPr>
        <w:pStyle w:val="Default"/>
        <w:rPr>
          <w:b/>
          <w:bCs/>
          <w:sz w:val="16"/>
          <w:szCs w:val="16"/>
          <w:lang w:val="en-US"/>
        </w:rPr>
      </w:pPr>
      <w:r w:rsidRPr="00D63718">
        <w:rPr>
          <w:b/>
          <w:bCs/>
          <w:sz w:val="16"/>
          <w:szCs w:val="16"/>
          <w:lang w:val="en-US"/>
        </w:rPr>
        <w:t xml:space="preserve">Further information: </w:t>
      </w:r>
    </w:p>
    <w:p w:rsidR="00473916" w:rsidRPr="00D63718" w:rsidRDefault="00473916" w:rsidP="00473916">
      <w:pPr>
        <w:pStyle w:val="Default"/>
        <w:rPr>
          <w:sz w:val="16"/>
          <w:szCs w:val="16"/>
          <w:lang w:val="en-US"/>
        </w:rPr>
      </w:pPr>
      <w:r w:rsidRPr="00D63718">
        <w:rPr>
          <w:b/>
          <w:bCs/>
          <w:sz w:val="16"/>
          <w:szCs w:val="16"/>
          <w:lang w:val="en-US"/>
        </w:rPr>
        <w:br/>
        <w:t xml:space="preserve">AMADA GmbH </w:t>
      </w:r>
    </w:p>
    <w:p w:rsidR="00473916" w:rsidRPr="00D63718" w:rsidRDefault="00473916" w:rsidP="00473916">
      <w:pPr>
        <w:pStyle w:val="Default"/>
        <w:rPr>
          <w:sz w:val="16"/>
          <w:szCs w:val="16"/>
          <w:lang w:val="en-US"/>
        </w:rPr>
      </w:pPr>
      <w:r w:rsidRPr="00D63718">
        <w:rPr>
          <w:sz w:val="16"/>
          <w:szCs w:val="16"/>
          <w:lang w:val="en-US"/>
        </w:rPr>
        <w:t xml:space="preserve">Press contact: </w:t>
      </w:r>
      <w:r>
        <w:rPr>
          <w:sz w:val="16"/>
          <w:szCs w:val="16"/>
          <w:lang w:val="en-US"/>
        </w:rPr>
        <w:t>Nicole</w:t>
      </w:r>
      <w:r w:rsidRPr="00D63718">
        <w:rPr>
          <w:sz w:val="16"/>
          <w:szCs w:val="16"/>
          <w:lang w:val="en-US"/>
        </w:rPr>
        <w:t xml:space="preserve"> Willuhn </w:t>
      </w:r>
    </w:p>
    <w:p w:rsidR="00473916" w:rsidRPr="00D63718" w:rsidRDefault="00473916" w:rsidP="00473916">
      <w:pPr>
        <w:pStyle w:val="Default"/>
        <w:rPr>
          <w:sz w:val="16"/>
          <w:szCs w:val="16"/>
          <w:lang w:val="en-US"/>
        </w:rPr>
      </w:pPr>
      <w:r w:rsidRPr="00D63718">
        <w:rPr>
          <w:sz w:val="16"/>
          <w:szCs w:val="16"/>
          <w:lang w:val="en-US"/>
        </w:rPr>
        <w:br/>
        <w:t xml:space="preserve">Amada </w:t>
      </w:r>
      <w:proofErr w:type="spellStart"/>
      <w:r w:rsidRPr="00D63718">
        <w:rPr>
          <w:sz w:val="16"/>
          <w:szCs w:val="16"/>
          <w:lang w:val="en-US"/>
        </w:rPr>
        <w:t>Allee</w:t>
      </w:r>
      <w:proofErr w:type="spellEnd"/>
      <w:r w:rsidRPr="00D63718">
        <w:rPr>
          <w:sz w:val="16"/>
          <w:szCs w:val="16"/>
          <w:lang w:val="en-US"/>
        </w:rPr>
        <w:t xml:space="preserve"> 1 </w:t>
      </w:r>
    </w:p>
    <w:p w:rsidR="00473916" w:rsidRPr="00D63718" w:rsidRDefault="00473916" w:rsidP="00473916">
      <w:pPr>
        <w:pStyle w:val="Default"/>
        <w:rPr>
          <w:sz w:val="16"/>
          <w:szCs w:val="16"/>
          <w:lang w:val="en-US"/>
        </w:rPr>
      </w:pPr>
      <w:r w:rsidRPr="00D63718">
        <w:rPr>
          <w:sz w:val="16"/>
          <w:szCs w:val="16"/>
          <w:lang w:val="en-US"/>
        </w:rPr>
        <w:t>42781 Haan</w:t>
      </w:r>
    </w:p>
    <w:p w:rsidR="00473916" w:rsidRPr="00D63718" w:rsidRDefault="00473916" w:rsidP="00473916">
      <w:pPr>
        <w:pStyle w:val="Default"/>
        <w:rPr>
          <w:sz w:val="16"/>
          <w:szCs w:val="16"/>
          <w:lang w:val="en-US"/>
        </w:rPr>
      </w:pPr>
      <w:r w:rsidRPr="00D63718">
        <w:rPr>
          <w:sz w:val="16"/>
          <w:szCs w:val="16"/>
          <w:lang w:val="en-US"/>
        </w:rPr>
        <w:t>Phone: +49 2104 2126-</w:t>
      </w:r>
      <w:r>
        <w:rPr>
          <w:sz w:val="16"/>
          <w:szCs w:val="16"/>
          <w:lang w:val="en-US"/>
        </w:rPr>
        <w:t>115</w:t>
      </w:r>
    </w:p>
    <w:p w:rsidR="00473916" w:rsidRPr="00473916" w:rsidRDefault="00473916" w:rsidP="00473916">
      <w:pPr>
        <w:pStyle w:val="Default"/>
        <w:rPr>
          <w:sz w:val="16"/>
          <w:szCs w:val="16"/>
          <w:lang w:val="en-US"/>
        </w:rPr>
      </w:pPr>
      <w:r w:rsidRPr="00473916">
        <w:rPr>
          <w:sz w:val="16"/>
          <w:szCs w:val="16"/>
          <w:lang w:val="en-US"/>
        </w:rPr>
        <w:t xml:space="preserve">E-Mail: </w:t>
      </w:r>
      <w:hyperlink r:id="rId33" w:history="1">
        <w:r w:rsidRPr="00473916">
          <w:rPr>
            <w:rStyle w:val="Hyperlink"/>
            <w:sz w:val="16"/>
            <w:szCs w:val="16"/>
            <w:lang w:val="en-US"/>
          </w:rPr>
          <w:t>nicole.willuhn@amada.de</w:t>
        </w:r>
      </w:hyperlink>
    </w:p>
    <w:p w:rsidR="00473916" w:rsidRDefault="00333FC0" w:rsidP="00473916">
      <w:pPr>
        <w:pStyle w:val="Default"/>
        <w:rPr>
          <w:sz w:val="16"/>
          <w:szCs w:val="16"/>
          <w:lang w:val="en-US"/>
        </w:rPr>
      </w:pPr>
      <w:hyperlink r:id="rId34" w:history="1">
        <w:r w:rsidR="00473916">
          <w:rPr>
            <w:rStyle w:val="Hyperlink"/>
            <w:sz w:val="16"/>
            <w:szCs w:val="16"/>
            <w:lang w:val="en-US"/>
          </w:rPr>
          <w:t>www.amada.de</w:t>
        </w:r>
      </w:hyperlink>
    </w:p>
    <w:p w:rsidR="00B634A9" w:rsidRDefault="00B634A9" w:rsidP="00B634A9">
      <w:pPr>
        <w:pStyle w:val="Default"/>
        <w:rPr>
          <w:rFonts w:eastAsia="Arial"/>
          <w:b/>
          <w:bCs/>
          <w:sz w:val="22"/>
          <w:szCs w:val="22"/>
          <w:lang w:val="en-US"/>
        </w:rPr>
      </w:pPr>
    </w:p>
    <w:p w:rsidR="00AD5419" w:rsidRDefault="00AD5419" w:rsidP="00B634A9">
      <w:pPr>
        <w:pStyle w:val="Default"/>
        <w:rPr>
          <w:rFonts w:eastAsia="Arial"/>
          <w:b/>
          <w:bCs/>
          <w:sz w:val="22"/>
          <w:szCs w:val="22"/>
          <w:lang w:val="en-US"/>
        </w:rPr>
      </w:pPr>
    </w:p>
    <w:p w:rsidR="00AD5419" w:rsidRDefault="00AD5419" w:rsidP="00B634A9">
      <w:pPr>
        <w:pStyle w:val="Default"/>
        <w:rPr>
          <w:rFonts w:eastAsia="Arial"/>
          <w:b/>
          <w:bCs/>
          <w:sz w:val="22"/>
          <w:szCs w:val="22"/>
          <w:lang w:val="en-US"/>
        </w:rPr>
      </w:pPr>
    </w:p>
    <w:p w:rsidR="00AD5419" w:rsidRDefault="00AD5419" w:rsidP="00B634A9">
      <w:pPr>
        <w:pStyle w:val="Default"/>
        <w:rPr>
          <w:rFonts w:eastAsia="Arial"/>
          <w:b/>
          <w:bCs/>
          <w:sz w:val="22"/>
          <w:szCs w:val="22"/>
          <w:lang w:val="en-US"/>
        </w:rPr>
      </w:pPr>
    </w:p>
    <w:p w:rsidR="00AD5419" w:rsidRDefault="00AD5419" w:rsidP="00B634A9">
      <w:pPr>
        <w:pStyle w:val="Default"/>
        <w:rPr>
          <w:rFonts w:eastAsia="Arial"/>
          <w:b/>
          <w:bCs/>
          <w:sz w:val="22"/>
          <w:szCs w:val="22"/>
          <w:lang w:val="en-US"/>
        </w:rPr>
      </w:pPr>
    </w:p>
    <w:p w:rsidR="00AD5419" w:rsidRPr="0097362C" w:rsidRDefault="00AD5419" w:rsidP="00B634A9">
      <w:pPr>
        <w:pStyle w:val="Default"/>
        <w:rPr>
          <w:rFonts w:eastAsia="Arial"/>
          <w:b/>
          <w:bCs/>
          <w:sz w:val="22"/>
          <w:szCs w:val="22"/>
          <w:lang w:val="en-US"/>
        </w:rPr>
      </w:pPr>
    </w:p>
    <w:p w:rsidR="00B634A9" w:rsidRPr="0097362C" w:rsidRDefault="00B634A9" w:rsidP="00B634A9">
      <w:pPr>
        <w:pStyle w:val="Default"/>
        <w:rPr>
          <w:rFonts w:eastAsia="Arial"/>
          <w:b/>
          <w:bCs/>
          <w:sz w:val="22"/>
          <w:szCs w:val="22"/>
          <w:lang w:val="en-US"/>
        </w:rPr>
      </w:pPr>
    </w:p>
    <w:p w:rsidR="00B634A9" w:rsidRDefault="00B634A9" w:rsidP="00616D1F">
      <w:pPr>
        <w:pStyle w:val="Default"/>
        <w:rPr>
          <w:b/>
          <w:bCs/>
          <w:lang w:val="en-US"/>
        </w:rPr>
      </w:pPr>
      <w:r w:rsidRPr="0097362C">
        <w:rPr>
          <w:rFonts w:eastAsia="Arial"/>
          <w:b/>
          <w:bCs/>
          <w:sz w:val="22"/>
          <w:szCs w:val="22"/>
          <w:lang w:val="en-US"/>
        </w:rPr>
        <w:t xml:space="preserve">              </w:t>
      </w:r>
      <w:r w:rsidRPr="00F75958">
        <w:rPr>
          <w:b/>
          <w:bCs/>
          <w:lang w:val="en-US"/>
        </w:rPr>
        <w:t>Please provide evidence copy in the event of reproduction.</w:t>
      </w:r>
    </w:p>
    <w:p w:rsidR="00616D1F" w:rsidRDefault="00616D1F" w:rsidP="00B634A9">
      <w:pPr>
        <w:pStyle w:val="KeinLeerraum"/>
        <w:rPr>
          <w:rFonts w:cs="Arial"/>
          <w:i/>
          <w:lang w:val="en-US"/>
        </w:rPr>
      </w:pPr>
    </w:p>
    <w:p w:rsidR="00B634A9" w:rsidRDefault="00B634A9" w:rsidP="00B634A9">
      <w:pPr>
        <w:pStyle w:val="KeinLeerraum"/>
        <w:rPr>
          <w:rFonts w:cs="Arial"/>
          <w:i/>
          <w:lang w:val="en-US"/>
        </w:rPr>
      </w:pPr>
    </w:p>
    <w:p w:rsidR="00B634A9" w:rsidRPr="00F152C8" w:rsidRDefault="00B634A9" w:rsidP="00B634A9">
      <w:pPr>
        <w:pStyle w:val="KeinLeerraum"/>
        <w:rPr>
          <w:rFonts w:cs="Arial"/>
          <w:i/>
          <w:lang w:val="en-US"/>
        </w:rPr>
      </w:pPr>
      <w:r w:rsidRPr="00F152C8">
        <w:rPr>
          <w:rFonts w:cs="Arial"/>
          <w:i/>
          <w:lang w:val="en-US"/>
        </w:rPr>
        <w:t xml:space="preserve">Press release </w:t>
      </w:r>
      <w:r>
        <w:rPr>
          <w:rFonts w:cs="Arial"/>
          <w:i/>
          <w:lang w:val="en-US"/>
        </w:rPr>
        <w:t>8</w:t>
      </w:r>
    </w:p>
    <w:p w:rsidR="00B634A9" w:rsidRPr="00F152C8" w:rsidRDefault="00B634A9" w:rsidP="00B634A9">
      <w:pPr>
        <w:pStyle w:val="KeinLeerraum"/>
        <w:ind w:right="2552"/>
        <w:rPr>
          <w:rFonts w:cs="Arial"/>
          <w:lang w:val="en-US"/>
        </w:rPr>
      </w:pPr>
    </w:p>
    <w:p w:rsidR="00B634A9" w:rsidRPr="007D1989" w:rsidRDefault="00B634A9" w:rsidP="00B634A9">
      <w:pPr>
        <w:pStyle w:val="KeinLeerraum"/>
        <w:ind w:right="2552"/>
        <w:rPr>
          <w:rFonts w:cs="Arial"/>
          <w:b/>
          <w:bCs/>
          <w:lang w:val="en-US"/>
        </w:rPr>
      </w:pPr>
      <w:r w:rsidRPr="007D1989">
        <w:rPr>
          <w:rFonts w:cs="Arial"/>
          <w:b/>
          <w:lang w:val="en-US"/>
        </w:rPr>
        <w:t xml:space="preserve">AMADA </w:t>
      </w:r>
      <w:proofErr w:type="spellStart"/>
      <w:r w:rsidRPr="007D1989">
        <w:rPr>
          <w:rFonts w:cs="Arial"/>
          <w:b/>
          <w:lang w:val="en-US"/>
        </w:rPr>
        <w:t>IoT</w:t>
      </w:r>
      <w:proofErr w:type="spellEnd"/>
      <w:r w:rsidRPr="007D1989">
        <w:rPr>
          <w:rFonts w:cs="Arial"/>
          <w:b/>
          <w:lang w:val="en-US"/>
        </w:rPr>
        <w:t xml:space="preserve"> concept V-factory</w:t>
      </w:r>
    </w:p>
    <w:p w:rsidR="00B634A9" w:rsidRPr="00D84D05" w:rsidRDefault="00B634A9" w:rsidP="00B634A9">
      <w:pPr>
        <w:pStyle w:val="KeinLeerraum"/>
        <w:ind w:right="2552"/>
        <w:rPr>
          <w:lang w:val="en-US"/>
        </w:rPr>
      </w:pPr>
    </w:p>
    <w:p w:rsidR="00B634A9" w:rsidRDefault="00B634A9" w:rsidP="00B634A9">
      <w:pPr>
        <w:pStyle w:val="KeinLeerraum"/>
        <w:ind w:right="2552"/>
        <w:rPr>
          <w:b/>
          <w:sz w:val="28"/>
          <w:szCs w:val="28"/>
          <w:lang w:val="en-US"/>
        </w:rPr>
      </w:pPr>
      <w:r w:rsidRPr="00435099">
        <w:rPr>
          <w:b/>
          <w:noProof/>
          <w:lang w:eastAsia="de-DE"/>
        </w:rPr>
        <w:drawing>
          <wp:anchor distT="0" distB="0" distL="114300" distR="114300" simplePos="0" relativeHeight="251754496" behindDoc="0" locked="0" layoutInCell="1" allowOverlap="1" wp14:anchorId="3FB54549" wp14:editId="282FEA92">
            <wp:simplePos x="0" y="0"/>
            <wp:positionH relativeFrom="column">
              <wp:posOffset>4358005</wp:posOffset>
            </wp:positionH>
            <wp:positionV relativeFrom="paragraph">
              <wp:posOffset>343535</wp:posOffset>
            </wp:positionV>
            <wp:extent cx="1861870" cy="1341755"/>
            <wp:effectExtent l="0" t="0" r="5080" b="0"/>
            <wp:wrapNone/>
            <wp:docPr id="4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61870" cy="1341755"/>
                    </a:xfrm>
                    <a:prstGeom prst="rect">
                      <a:avLst/>
                    </a:prstGeom>
                  </pic:spPr>
                </pic:pic>
              </a:graphicData>
            </a:graphic>
            <wp14:sizeRelH relativeFrom="page">
              <wp14:pctWidth>0</wp14:pctWidth>
            </wp14:sizeRelH>
            <wp14:sizeRelV relativeFrom="page">
              <wp14:pctHeight>0</wp14:pctHeight>
            </wp14:sizeRelV>
          </wp:anchor>
        </w:drawing>
      </w:r>
      <w:r w:rsidRPr="00AE0739">
        <w:rPr>
          <w:b/>
          <w:sz w:val="28"/>
          <w:szCs w:val="28"/>
          <w:lang w:val="en-US"/>
        </w:rPr>
        <w:t>AMADA</w:t>
      </w:r>
      <w:r w:rsidR="00616D1F">
        <w:rPr>
          <w:b/>
          <w:sz w:val="28"/>
          <w:szCs w:val="28"/>
          <w:lang w:val="en-US"/>
        </w:rPr>
        <w:t>’s</w:t>
      </w:r>
      <w:r w:rsidRPr="00AE0739">
        <w:rPr>
          <w:b/>
          <w:sz w:val="28"/>
          <w:szCs w:val="28"/>
          <w:lang w:val="en-US"/>
        </w:rPr>
        <w:t xml:space="preserve"> </w:t>
      </w:r>
      <w:proofErr w:type="spellStart"/>
      <w:r w:rsidRPr="00AE0739">
        <w:rPr>
          <w:b/>
          <w:sz w:val="28"/>
          <w:szCs w:val="28"/>
          <w:lang w:val="en-US"/>
        </w:rPr>
        <w:t>I</w:t>
      </w:r>
      <w:r>
        <w:rPr>
          <w:b/>
          <w:sz w:val="28"/>
          <w:szCs w:val="28"/>
          <w:lang w:val="en-US"/>
        </w:rPr>
        <w:t>oT</w:t>
      </w:r>
      <w:proofErr w:type="spellEnd"/>
      <w:r w:rsidRPr="00AE0739">
        <w:rPr>
          <w:b/>
          <w:sz w:val="28"/>
          <w:szCs w:val="28"/>
          <w:lang w:val="en-US"/>
        </w:rPr>
        <w:t xml:space="preserve"> concept with production monitoring and interactive support</w:t>
      </w:r>
    </w:p>
    <w:p w:rsidR="00B634A9" w:rsidRPr="00AE0739" w:rsidRDefault="00B634A9" w:rsidP="00B634A9">
      <w:pPr>
        <w:pStyle w:val="KeinLeerraum"/>
        <w:ind w:right="2552"/>
        <w:rPr>
          <w:b/>
          <w:sz w:val="28"/>
          <w:szCs w:val="28"/>
          <w:lang w:val="en-US"/>
        </w:rPr>
      </w:pPr>
    </w:p>
    <w:p w:rsidR="00B634A9" w:rsidRPr="00AE0739" w:rsidRDefault="00B634A9" w:rsidP="00B634A9">
      <w:pPr>
        <w:pStyle w:val="KeinLeerraum"/>
        <w:ind w:right="2552"/>
        <w:rPr>
          <w:b/>
          <w:i/>
          <w:lang w:val="en-US"/>
        </w:rPr>
      </w:pPr>
      <w:r w:rsidRPr="001F224A">
        <w:rPr>
          <w:b/>
          <w:i/>
          <w:lang w:val="en-US"/>
        </w:rPr>
        <w:t xml:space="preserve">The next generation of the comprehensive and network-based machine monitoring concept enables maximum control in the production process. My V-factory shows the entire connected production environment at a glance. The optional new </w:t>
      </w:r>
      <w:proofErr w:type="spellStart"/>
      <w:r w:rsidRPr="001F224A">
        <w:rPr>
          <w:b/>
          <w:i/>
          <w:lang w:val="en-US"/>
        </w:rPr>
        <w:t>IoT</w:t>
      </w:r>
      <w:proofErr w:type="spellEnd"/>
      <w:r w:rsidRPr="001F224A">
        <w:rPr>
          <w:b/>
          <w:i/>
          <w:lang w:val="en-US"/>
        </w:rPr>
        <w:t xml:space="preserve"> support is the second element that offers a direct customer service concept for error avoidance and immediate support.  </w:t>
      </w:r>
    </w:p>
    <w:p w:rsidR="00B634A9" w:rsidRPr="00D84D05" w:rsidRDefault="00B634A9" w:rsidP="00B634A9">
      <w:pPr>
        <w:pStyle w:val="KeinLeerraum"/>
        <w:rPr>
          <w:rFonts w:cs="Arial"/>
          <w:b/>
          <w:bCs/>
          <w:color w:val="000000"/>
          <w:lang w:val="en-US"/>
        </w:rPr>
      </w:pPr>
    </w:p>
    <w:p w:rsidR="00B634A9" w:rsidRPr="00BE2E8A" w:rsidRDefault="00B634A9" w:rsidP="00B634A9">
      <w:pPr>
        <w:pStyle w:val="KeinLeerraum"/>
        <w:ind w:right="2552"/>
        <w:rPr>
          <w:lang w:val="en-US"/>
        </w:rPr>
      </w:pPr>
    </w:p>
    <w:p w:rsidR="00B634A9" w:rsidRPr="007D1989" w:rsidRDefault="00B634A9" w:rsidP="00B634A9">
      <w:pPr>
        <w:pStyle w:val="KeinLeerraum"/>
        <w:ind w:right="2552"/>
        <w:rPr>
          <w:b/>
          <w:lang w:val="en-US"/>
        </w:rPr>
      </w:pPr>
      <w:proofErr w:type="gramStart"/>
      <w:r w:rsidRPr="007D1989">
        <w:rPr>
          <w:b/>
          <w:lang w:val="en-US"/>
        </w:rPr>
        <w:t>Production at a glance - simple, clear</w:t>
      </w:r>
      <w:proofErr w:type="gramEnd"/>
      <w:r w:rsidRPr="007D1989">
        <w:rPr>
          <w:b/>
          <w:lang w:val="en-US"/>
        </w:rPr>
        <w:t>, at any time</w:t>
      </w:r>
    </w:p>
    <w:p w:rsidR="00B634A9" w:rsidRPr="00BE2E8A" w:rsidRDefault="00B634A9" w:rsidP="00B634A9">
      <w:pPr>
        <w:pStyle w:val="KeinLeerraum"/>
        <w:ind w:right="2552"/>
        <w:rPr>
          <w:lang w:val="en-US"/>
        </w:rPr>
      </w:pPr>
      <w:r w:rsidRPr="00BE2E8A">
        <w:rPr>
          <w:lang w:val="en-US"/>
        </w:rPr>
        <w:t xml:space="preserve">In times of constant change, a producer must truly be able to adapt </w:t>
      </w:r>
      <w:proofErr w:type="gramStart"/>
      <w:r w:rsidRPr="00BE2E8A">
        <w:rPr>
          <w:lang w:val="en-US"/>
        </w:rPr>
        <w:t>to</w:t>
      </w:r>
      <w:proofErr w:type="gramEnd"/>
      <w:r w:rsidRPr="00BE2E8A">
        <w:rPr>
          <w:lang w:val="en-US"/>
        </w:rPr>
        <w:t xml:space="preserve"> many risk factors. Varying lot sizes and growing customer demands in regard to the complexity of components, a shortage of skilled workers and technical experts, as well as the demand for short throughput and delivery times are a rea</w:t>
      </w:r>
      <w:r>
        <w:rPr>
          <w:lang w:val="en-US"/>
        </w:rPr>
        <w:t>l challenge to any entrepreneur</w:t>
      </w:r>
      <w:r w:rsidRPr="00BE2E8A">
        <w:rPr>
          <w:lang w:val="en-US"/>
        </w:rPr>
        <w:t xml:space="preserve">. AMADA's V-factory concept offers practical solutions to counter bottlenecks and downtimes in advance. </w:t>
      </w:r>
    </w:p>
    <w:p w:rsidR="00B634A9" w:rsidRPr="00BE2E8A" w:rsidRDefault="00B634A9" w:rsidP="00B634A9">
      <w:pPr>
        <w:pStyle w:val="KeinLeerraum"/>
        <w:ind w:right="2552"/>
        <w:rPr>
          <w:lang w:val="en-US"/>
        </w:rPr>
      </w:pPr>
    </w:p>
    <w:p w:rsidR="00B634A9" w:rsidRPr="00BE2E8A" w:rsidRDefault="00B634A9" w:rsidP="00B634A9">
      <w:pPr>
        <w:pStyle w:val="KeinLeerraum"/>
        <w:ind w:right="2552"/>
        <w:rPr>
          <w:b/>
          <w:lang w:val="en-US"/>
        </w:rPr>
      </w:pPr>
      <w:r w:rsidRPr="00BE2E8A">
        <w:rPr>
          <w:b/>
          <w:lang w:val="en-US"/>
        </w:rPr>
        <w:t>The foundation of success: Efficient machine monitoring and interactive customer service</w:t>
      </w:r>
    </w:p>
    <w:p w:rsidR="00B634A9" w:rsidRPr="00AE0739" w:rsidRDefault="00B634A9" w:rsidP="00B634A9">
      <w:pPr>
        <w:pStyle w:val="KeinLeerraum"/>
        <w:ind w:right="2552"/>
        <w:rPr>
          <w:lang w:val="en-US"/>
        </w:rPr>
      </w:pPr>
      <w:r>
        <w:rPr>
          <w:lang w:val="en-US"/>
        </w:rPr>
        <w:t xml:space="preserve">My V-factory </w:t>
      </w:r>
      <w:r w:rsidRPr="00BE2E8A">
        <w:rPr>
          <w:lang w:val="en-US"/>
        </w:rPr>
        <w:t>displays the production env</w:t>
      </w:r>
      <w:r>
        <w:rPr>
          <w:lang w:val="en-US"/>
        </w:rPr>
        <w:t xml:space="preserve">ironment on a single interface for a comprehensive machine monitoring </w:t>
      </w:r>
      <w:proofErr w:type="gramStart"/>
      <w:r w:rsidRPr="00BE2E8A">
        <w:rPr>
          <w:lang w:val="en-US"/>
        </w:rPr>
        <w:t>The</w:t>
      </w:r>
      <w:proofErr w:type="gramEnd"/>
      <w:r w:rsidRPr="00BE2E8A">
        <w:rPr>
          <w:lang w:val="en-US"/>
        </w:rPr>
        <w:t xml:space="preserve"> customer can quickly and easily read the machine status like the running and completed programs. </w:t>
      </w:r>
      <w:r>
        <w:rPr>
          <w:lang w:val="en-US"/>
        </w:rPr>
        <w:t>It</w:t>
      </w:r>
      <w:r w:rsidRPr="00BE2E8A">
        <w:rPr>
          <w:lang w:val="en-US"/>
        </w:rPr>
        <w:t xml:space="preserve"> informs about the exact running and set-up times, differentiating exactly between standby and downtimes. </w:t>
      </w:r>
      <w:r w:rsidRPr="00AE0739">
        <w:rPr>
          <w:lang w:val="en-US"/>
        </w:rPr>
        <w:t>These and many other features, such as for production quantities, thus represent an ideal system for optimally designing productive processes.</w:t>
      </w:r>
    </w:p>
    <w:p w:rsidR="00B634A9" w:rsidRDefault="00B634A9" w:rsidP="00B634A9">
      <w:pPr>
        <w:pStyle w:val="KeinLeerraum"/>
        <w:ind w:right="2552"/>
        <w:rPr>
          <w:lang w:val="en-US"/>
        </w:rPr>
      </w:pPr>
    </w:p>
    <w:p w:rsidR="00B634A9" w:rsidRPr="00BE2E8A" w:rsidRDefault="00B634A9" w:rsidP="00B634A9">
      <w:pPr>
        <w:pStyle w:val="KeinLeerraum"/>
        <w:ind w:right="2552"/>
        <w:rPr>
          <w:lang w:val="en-US"/>
        </w:rPr>
      </w:pPr>
      <w:r w:rsidRPr="00AE0739">
        <w:rPr>
          <w:lang w:val="en-US"/>
        </w:rPr>
        <w:t xml:space="preserve">The worst case is also taken care of, with a new AMADA service concept that takes effect in the case, when the customer is not aware of machine errors or potential dangers to his production process.  </w:t>
      </w:r>
      <w:r w:rsidRPr="00BE2E8A">
        <w:rPr>
          <w:lang w:val="en-US"/>
        </w:rPr>
        <w:t xml:space="preserve">As incremental part of V-factory, the AMADA </w:t>
      </w:r>
      <w:proofErr w:type="spellStart"/>
      <w:r w:rsidRPr="00BE2E8A">
        <w:rPr>
          <w:lang w:val="en-US"/>
        </w:rPr>
        <w:t>IoT</w:t>
      </w:r>
      <w:proofErr w:type="spellEnd"/>
      <w:r w:rsidRPr="00BE2E8A">
        <w:rPr>
          <w:lang w:val="en-US"/>
        </w:rPr>
        <w:t xml:space="preserve"> support provides fast and reliable assistance with maintenance issues. Depending on the customer's wishes, </w:t>
      </w:r>
      <w:r>
        <w:rPr>
          <w:lang w:val="en-US"/>
        </w:rPr>
        <w:t>it</w:t>
      </w:r>
      <w:r w:rsidRPr="00BE2E8A">
        <w:rPr>
          <w:lang w:val="en-US"/>
        </w:rPr>
        <w:t xml:space="preserve"> either switches on automatically in the event of warning messages or otherwise, reacts only after the customer decided to establish the contact by himself. In this way, many service calls can be avoided in advance, while at the same time the customer's data security is guaranteed.  </w:t>
      </w:r>
    </w:p>
    <w:p w:rsidR="00B634A9" w:rsidRPr="00BE2E8A" w:rsidRDefault="00B634A9" w:rsidP="00B634A9">
      <w:pPr>
        <w:pStyle w:val="KeinLeerraum"/>
        <w:ind w:right="2552"/>
        <w:rPr>
          <w:lang w:val="en-US"/>
        </w:rPr>
      </w:pPr>
    </w:p>
    <w:p w:rsidR="00B634A9" w:rsidRDefault="00B634A9" w:rsidP="00B634A9">
      <w:pPr>
        <w:pStyle w:val="KeinLeerraum"/>
        <w:ind w:right="2552"/>
        <w:rPr>
          <w:b/>
          <w:lang w:val="en-US"/>
        </w:rPr>
      </w:pPr>
    </w:p>
    <w:p w:rsidR="00B634A9" w:rsidRDefault="00B634A9" w:rsidP="00B634A9">
      <w:pPr>
        <w:pStyle w:val="KeinLeerraum"/>
        <w:ind w:right="2552"/>
        <w:rPr>
          <w:b/>
          <w:lang w:val="en-US"/>
        </w:rPr>
      </w:pPr>
    </w:p>
    <w:p w:rsidR="00B634A9" w:rsidRDefault="00B634A9" w:rsidP="00B634A9">
      <w:pPr>
        <w:pStyle w:val="KeinLeerraum"/>
        <w:ind w:right="2552"/>
        <w:rPr>
          <w:b/>
          <w:lang w:val="en-US"/>
        </w:rPr>
      </w:pPr>
    </w:p>
    <w:p w:rsidR="00B634A9" w:rsidRDefault="00B634A9" w:rsidP="00B634A9">
      <w:pPr>
        <w:pStyle w:val="KeinLeerraum"/>
        <w:ind w:right="2552"/>
        <w:rPr>
          <w:b/>
          <w:lang w:val="en-US"/>
        </w:rPr>
      </w:pPr>
    </w:p>
    <w:p w:rsidR="00B634A9" w:rsidRDefault="00B634A9" w:rsidP="00B634A9">
      <w:pPr>
        <w:pStyle w:val="KeinLeerraum"/>
        <w:ind w:right="2552"/>
        <w:rPr>
          <w:b/>
          <w:lang w:val="en-US"/>
        </w:rPr>
      </w:pPr>
    </w:p>
    <w:p w:rsidR="00B634A9" w:rsidRDefault="00B634A9" w:rsidP="00B634A9">
      <w:pPr>
        <w:pStyle w:val="KeinLeerraum"/>
        <w:ind w:right="2552"/>
        <w:rPr>
          <w:b/>
          <w:lang w:val="en-US"/>
        </w:rPr>
      </w:pPr>
    </w:p>
    <w:p w:rsidR="00B634A9" w:rsidRDefault="00B634A9" w:rsidP="00B634A9">
      <w:pPr>
        <w:pStyle w:val="KeinLeerraum"/>
        <w:ind w:right="2552"/>
        <w:rPr>
          <w:lang w:val="en-US"/>
        </w:rPr>
      </w:pPr>
    </w:p>
    <w:p w:rsidR="00B634A9" w:rsidRDefault="00B634A9" w:rsidP="00B634A9">
      <w:pPr>
        <w:pStyle w:val="KeinLeerraum"/>
        <w:ind w:right="2552"/>
        <w:rPr>
          <w:lang w:val="en-US"/>
        </w:rPr>
      </w:pPr>
    </w:p>
    <w:p w:rsidR="00B634A9" w:rsidRPr="00BE2E8A" w:rsidRDefault="00B634A9" w:rsidP="00B634A9">
      <w:pPr>
        <w:pStyle w:val="KeinLeerraum"/>
        <w:ind w:right="2552"/>
        <w:rPr>
          <w:lang w:val="en-US"/>
        </w:rPr>
      </w:pPr>
      <w:r w:rsidRPr="006C752F">
        <w:rPr>
          <w:lang w:val="en-US"/>
        </w:rPr>
        <w:t xml:space="preserve">Another useful feature is certainly the remote service, which is popular with AMADA customers and has already enabled remote maintenance in the past. </w:t>
      </w:r>
      <w:r w:rsidRPr="00BE2E8A">
        <w:rPr>
          <w:lang w:val="en-US"/>
        </w:rPr>
        <w:t>Recommended is the use with AMADA AMN</w:t>
      </w:r>
      <w:r>
        <w:rPr>
          <w:lang w:val="en-US"/>
        </w:rPr>
        <w:t>C 3i</w:t>
      </w:r>
      <w:r w:rsidRPr="00BE2E8A">
        <w:rPr>
          <w:lang w:val="en-US"/>
        </w:rPr>
        <w:t xml:space="preserve"> control and the VPSS3i Software Solutions Pack. </w:t>
      </w:r>
      <w:r w:rsidRPr="001F224A">
        <w:rPr>
          <w:lang w:val="en-US"/>
        </w:rPr>
        <w:t xml:space="preserve">With this software package, virtual prototype simulation in particular is invaluable for the </w:t>
      </w:r>
      <w:r>
        <w:rPr>
          <w:lang w:val="en-US"/>
        </w:rPr>
        <w:t>user</w:t>
      </w:r>
      <w:r w:rsidRPr="001F224A">
        <w:rPr>
          <w:lang w:val="en-US"/>
        </w:rPr>
        <w:t>, as errors can be avoided before they occur.</w:t>
      </w:r>
      <w:r w:rsidRPr="00BE2E8A">
        <w:rPr>
          <w:lang w:val="en-US"/>
        </w:rPr>
        <w:t xml:space="preserve"> </w:t>
      </w:r>
    </w:p>
    <w:p w:rsidR="00B634A9" w:rsidRDefault="00B634A9" w:rsidP="00B634A9">
      <w:pPr>
        <w:pStyle w:val="KeinLeerraum"/>
        <w:rPr>
          <w:rFonts w:cs="Arial"/>
          <w:lang w:val="en-US"/>
        </w:rPr>
      </w:pPr>
    </w:p>
    <w:p w:rsidR="003E2DC2" w:rsidRPr="003E2DC2" w:rsidRDefault="003E2DC2" w:rsidP="00B634A9">
      <w:pPr>
        <w:pStyle w:val="KeinLeerraum"/>
        <w:rPr>
          <w:rFonts w:cs="Arial"/>
          <w:i/>
          <w:lang w:val="en-US"/>
        </w:rPr>
      </w:pPr>
      <w:r w:rsidRPr="003E2DC2">
        <w:rPr>
          <w:rFonts w:cs="Arial"/>
          <w:i/>
          <w:lang w:val="en-US"/>
        </w:rPr>
        <w:t>(approx. 2,486 characters)</w:t>
      </w:r>
    </w:p>
    <w:p w:rsidR="00B634A9" w:rsidRDefault="00B634A9" w:rsidP="00B634A9">
      <w:pPr>
        <w:pStyle w:val="KeinLeerraum"/>
        <w:rPr>
          <w:rFonts w:cs="Arial"/>
          <w:lang w:val="en-US"/>
        </w:rPr>
      </w:pPr>
    </w:p>
    <w:p w:rsidR="003E2DC2" w:rsidRPr="00D84D05" w:rsidRDefault="003E2DC2" w:rsidP="00B634A9">
      <w:pPr>
        <w:pStyle w:val="KeinLeerraum"/>
        <w:rPr>
          <w:rFonts w:cs="Arial"/>
          <w:lang w:val="en-US"/>
        </w:rPr>
      </w:pPr>
    </w:p>
    <w:p w:rsidR="00B634A9" w:rsidRPr="00435099" w:rsidRDefault="00B634A9" w:rsidP="00B634A9">
      <w:pPr>
        <w:spacing w:after="240"/>
        <w:ind w:right="2552"/>
        <w:rPr>
          <w:rFonts w:cs="Arial"/>
          <w:b/>
          <w:lang w:val="en-US"/>
        </w:rPr>
      </w:pPr>
      <w:r w:rsidRPr="00435099">
        <w:rPr>
          <w:rFonts w:cs="Arial"/>
          <w:b/>
          <w:lang w:val="en-US"/>
        </w:rPr>
        <w:t>Image Material</w:t>
      </w:r>
    </w:p>
    <w:p w:rsidR="00B634A9" w:rsidRDefault="00B634A9" w:rsidP="00B634A9">
      <w:pPr>
        <w:pStyle w:val="Default"/>
        <w:rPr>
          <w:b/>
          <w:bCs/>
          <w:sz w:val="22"/>
          <w:szCs w:val="22"/>
          <w:lang w:val="en-US"/>
        </w:rPr>
      </w:pPr>
    </w:p>
    <w:p w:rsidR="00B634A9" w:rsidRDefault="00B634A9" w:rsidP="00B634A9">
      <w:pPr>
        <w:pStyle w:val="Default"/>
        <w:rPr>
          <w:b/>
          <w:bCs/>
          <w:sz w:val="22"/>
          <w:szCs w:val="22"/>
          <w:lang w:val="en-US"/>
        </w:rPr>
      </w:pPr>
      <w:r>
        <w:rPr>
          <w:noProof/>
          <w:sz w:val="21"/>
          <w:szCs w:val="21"/>
          <w:lang w:val="de-DE" w:eastAsia="de-DE"/>
        </w:rPr>
        <w:drawing>
          <wp:inline distT="0" distB="0" distL="0" distR="0" wp14:anchorId="5146AFD7" wp14:editId="1FD4ABEA">
            <wp:extent cx="2876050" cy="1447800"/>
            <wp:effectExtent l="0" t="0" r="0" b="0"/>
            <wp:docPr id="4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tablette-box-machines.png"/>
                    <pic:cNvPicPr/>
                  </pic:nvPicPr>
                  <pic:blipFill rotWithShape="1">
                    <a:blip r:embed="rId36" cstate="print">
                      <a:extLst>
                        <a:ext uri="{28A0092B-C50C-407E-A947-70E740481C1C}">
                          <a14:useLocalDpi xmlns:a14="http://schemas.microsoft.com/office/drawing/2010/main" val="0"/>
                        </a:ext>
                      </a:extLst>
                    </a:blip>
                    <a:srcRect t="6860" b="21931"/>
                    <a:stretch/>
                  </pic:blipFill>
                  <pic:spPr bwMode="auto">
                    <a:xfrm>
                      <a:off x="0" y="0"/>
                      <a:ext cx="2881045" cy="1450314"/>
                    </a:xfrm>
                    <a:prstGeom prst="rect">
                      <a:avLst/>
                    </a:prstGeom>
                    <a:ln>
                      <a:noFill/>
                    </a:ln>
                    <a:extLst>
                      <a:ext uri="{53640926-AAD7-44D8-BBD7-CCE9431645EC}">
                        <a14:shadowObscured xmlns:a14="http://schemas.microsoft.com/office/drawing/2010/main"/>
                      </a:ext>
                    </a:extLst>
                  </pic:spPr>
                </pic:pic>
              </a:graphicData>
            </a:graphic>
          </wp:inline>
        </w:drawing>
      </w:r>
    </w:p>
    <w:p w:rsidR="00B634A9" w:rsidRDefault="00B634A9" w:rsidP="00B634A9">
      <w:pPr>
        <w:pStyle w:val="Default"/>
        <w:ind w:right="2551"/>
        <w:rPr>
          <w:b/>
          <w:bCs/>
          <w:sz w:val="22"/>
          <w:szCs w:val="22"/>
          <w:lang w:val="en-US"/>
        </w:rPr>
      </w:pPr>
    </w:p>
    <w:p w:rsidR="00B634A9" w:rsidRPr="004F0F32" w:rsidRDefault="00B634A9" w:rsidP="00B634A9">
      <w:pPr>
        <w:pStyle w:val="Default"/>
        <w:ind w:right="2551"/>
        <w:rPr>
          <w:rFonts w:eastAsiaTheme="minorHAnsi" w:cstheme="minorBidi"/>
          <w:color w:val="000000" w:themeColor="text1"/>
          <w:sz w:val="22"/>
          <w:szCs w:val="22"/>
          <w:lang w:val="en-US" w:eastAsia="en-US"/>
        </w:rPr>
      </w:pPr>
      <w:r w:rsidRPr="004F0F32">
        <w:rPr>
          <w:rFonts w:eastAsiaTheme="minorHAnsi" w:cstheme="minorBidi"/>
          <w:color w:val="000000" w:themeColor="text1"/>
          <w:sz w:val="22"/>
          <w:szCs w:val="22"/>
          <w:lang w:val="en-US" w:eastAsia="en-US"/>
        </w:rPr>
        <w:t>The next generation of the comprehensive and network-based machine monitoring concept enables maximum control in the production process.</w:t>
      </w:r>
    </w:p>
    <w:p w:rsidR="00B634A9" w:rsidRPr="004F0F32" w:rsidRDefault="00B634A9" w:rsidP="00B634A9">
      <w:pPr>
        <w:pStyle w:val="Default"/>
        <w:rPr>
          <w:b/>
          <w:bCs/>
          <w:sz w:val="22"/>
          <w:szCs w:val="22"/>
          <w:lang w:val="en-US"/>
        </w:rPr>
      </w:pPr>
    </w:p>
    <w:p w:rsidR="00473916" w:rsidRPr="00F152C8" w:rsidRDefault="00473916" w:rsidP="00473916">
      <w:pPr>
        <w:tabs>
          <w:tab w:val="left" w:pos="5940"/>
        </w:tabs>
        <w:spacing w:line="24" w:lineRule="atLeast"/>
        <w:ind w:right="2592"/>
        <w:rPr>
          <w:rFonts w:cs="Arial"/>
          <w:i/>
          <w:sz w:val="18"/>
          <w:lang w:val="en-US"/>
        </w:rPr>
      </w:pPr>
      <w:r w:rsidRPr="00F152C8">
        <w:rPr>
          <w:rFonts w:cs="Arial"/>
          <w:sz w:val="18"/>
          <w:szCs w:val="18"/>
          <w:lang w:val="en-US"/>
        </w:rPr>
        <w:t>Source: AMADA GmbH</w:t>
      </w:r>
    </w:p>
    <w:p w:rsidR="00473916" w:rsidRDefault="00473916" w:rsidP="00473916">
      <w:pPr>
        <w:pStyle w:val="Default"/>
        <w:rPr>
          <w:b/>
          <w:bCs/>
          <w:sz w:val="22"/>
          <w:szCs w:val="22"/>
        </w:rPr>
      </w:pPr>
    </w:p>
    <w:p w:rsidR="00473916" w:rsidRPr="00D63718" w:rsidRDefault="00473916" w:rsidP="00473916">
      <w:pPr>
        <w:pStyle w:val="Default"/>
        <w:rPr>
          <w:b/>
          <w:bCs/>
          <w:sz w:val="16"/>
          <w:szCs w:val="16"/>
          <w:lang w:val="en-US"/>
        </w:rPr>
      </w:pPr>
      <w:r w:rsidRPr="00D63718">
        <w:rPr>
          <w:b/>
          <w:bCs/>
          <w:sz w:val="16"/>
          <w:szCs w:val="16"/>
          <w:lang w:val="en-US"/>
        </w:rPr>
        <w:t xml:space="preserve">Further information: </w:t>
      </w:r>
    </w:p>
    <w:p w:rsidR="00473916" w:rsidRPr="00D63718" w:rsidRDefault="00473916" w:rsidP="00473916">
      <w:pPr>
        <w:pStyle w:val="Default"/>
        <w:rPr>
          <w:sz w:val="16"/>
          <w:szCs w:val="16"/>
          <w:lang w:val="en-US"/>
        </w:rPr>
      </w:pPr>
      <w:r w:rsidRPr="00D63718">
        <w:rPr>
          <w:b/>
          <w:bCs/>
          <w:sz w:val="16"/>
          <w:szCs w:val="16"/>
          <w:lang w:val="en-US"/>
        </w:rPr>
        <w:br/>
        <w:t xml:space="preserve">AMADA GmbH </w:t>
      </w:r>
    </w:p>
    <w:p w:rsidR="00473916" w:rsidRPr="00D63718" w:rsidRDefault="00473916" w:rsidP="00473916">
      <w:pPr>
        <w:pStyle w:val="Default"/>
        <w:rPr>
          <w:sz w:val="16"/>
          <w:szCs w:val="16"/>
          <w:lang w:val="en-US"/>
        </w:rPr>
      </w:pPr>
      <w:r w:rsidRPr="00D63718">
        <w:rPr>
          <w:sz w:val="16"/>
          <w:szCs w:val="16"/>
          <w:lang w:val="en-US"/>
        </w:rPr>
        <w:t xml:space="preserve">Press contact: </w:t>
      </w:r>
      <w:r>
        <w:rPr>
          <w:sz w:val="16"/>
          <w:szCs w:val="16"/>
          <w:lang w:val="en-US"/>
        </w:rPr>
        <w:t>Nicole</w:t>
      </w:r>
      <w:r w:rsidRPr="00D63718">
        <w:rPr>
          <w:sz w:val="16"/>
          <w:szCs w:val="16"/>
          <w:lang w:val="en-US"/>
        </w:rPr>
        <w:t xml:space="preserve"> Willuhn </w:t>
      </w:r>
    </w:p>
    <w:p w:rsidR="00473916" w:rsidRPr="00D63718" w:rsidRDefault="00473916" w:rsidP="00473916">
      <w:pPr>
        <w:pStyle w:val="Default"/>
        <w:rPr>
          <w:sz w:val="16"/>
          <w:szCs w:val="16"/>
          <w:lang w:val="en-US"/>
        </w:rPr>
      </w:pPr>
      <w:r w:rsidRPr="00D63718">
        <w:rPr>
          <w:sz w:val="16"/>
          <w:szCs w:val="16"/>
          <w:lang w:val="en-US"/>
        </w:rPr>
        <w:br/>
        <w:t xml:space="preserve">Amada </w:t>
      </w:r>
      <w:proofErr w:type="spellStart"/>
      <w:r w:rsidRPr="00D63718">
        <w:rPr>
          <w:sz w:val="16"/>
          <w:szCs w:val="16"/>
          <w:lang w:val="en-US"/>
        </w:rPr>
        <w:t>Allee</w:t>
      </w:r>
      <w:proofErr w:type="spellEnd"/>
      <w:r w:rsidRPr="00D63718">
        <w:rPr>
          <w:sz w:val="16"/>
          <w:szCs w:val="16"/>
          <w:lang w:val="en-US"/>
        </w:rPr>
        <w:t xml:space="preserve"> 1 </w:t>
      </w:r>
    </w:p>
    <w:p w:rsidR="00473916" w:rsidRPr="00D63718" w:rsidRDefault="00473916" w:rsidP="00473916">
      <w:pPr>
        <w:pStyle w:val="Default"/>
        <w:rPr>
          <w:sz w:val="16"/>
          <w:szCs w:val="16"/>
          <w:lang w:val="en-US"/>
        </w:rPr>
      </w:pPr>
      <w:r w:rsidRPr="00D63718">
        <w:rPr>
          <w:sz w:val="16"/>
          <w:szCs w:val="16"/>
          <w:lang w:val="en-US"/>
        </w:rPr>
        <w:t>42781 Haan</w:t>
      </w:r>
    </w:p>
    <w:p w:rsidR="00473916" w:rsidRPr="00D63718" w:rsidRDefault="00473916" w:rsidP="00473916">
      <w:pPr>
        <w:pStyle w:val="Default"/>
        <w:rPr>
          <w:sz w:val="16"/>
          <w:szCs w:val="16"/>
          <w:lang w:val="en-US"/>
        </w:rPr>
      </w:pPr>
      <w:r w:rsidRPr="00D63718">
        <w:rPr>
          <w:sz w:val="16"/>
          <w:szCs w:val="16"/>
          <w:lang w:val="en-US"/>
        </w:rPr>
        <w:t>Phone: +49 2104 2126-</w:t>
      </w:r>
      <w:r>
        <w:rPr>
          <w:sz w:val="16"/>
          <w:szCs w:val="16"/>
          <w:lang w:val="en-US"/>
        </w:rPr>
        <w:t>115</w:t>
      </w:r>
    </w:p>
    <w:p w:rsidR="00473916" w:rsidRPr="00473916" w:rsidRDefault="00473916" w:rsidP="00473916">
      <w:pPr>
        <w:pStyle w:val="Default"/>
        <w:rPr>
          <w:sz w:val="16"/>
          <w:szCs w:val="16"/>
          <w:lang w:val="en-US"/>
        </w:rPr>
      </w:pPr>
      <w:r w:rsidRPr="00473916">
        <w:rPr>
          <w:sz w:val="16"/>
          <w:szCs w:val="16"/>
          <w:lang w:val="en-US"/>
        </w:rPr>
        <w:t xml:space="preserve">E-Mail: </w:t>
      </w:r>
      <w:hyperlink r:id="rId37" w:history="1">
        <w:r w:rsidRPr="00473916">
          <w:rPr>
            <w:rStyle w:val="Hyperlink"/>
            <w:sz w:val="16"/>
            <w:szCs w:val="16"/>
            <w:lang w:val="en-US"/>
          </w:rPr>
          <w:t>nicole.willuhn@amada.de</w:t>
        </w:r>
      </w:hyperlink>
    </w:p>
    <w:p w:rsidR="00473916" w:rsidRDefault="00333FC0" w:rsidP="00473916">
      <w:pPr>
        <w:pStyle w:val="Default"/>
        <w:rPr>
          <w:sz w:val="16"/>
          <w:szCs w:val="16"/>
          <w:lang w:val="en-US"/>
        </w:rPr>
      </w:pPr>
      <w:hyperlink r:id="rId38" w:history="1">
        <w:r w:rsidR="00473916">
          <w:rPr>
            <w:rStyle w:val="Hyperlink"/>
            <w:sz w:val="16"/>
            <w:szCs w:val="16"/>
            <w:lang w:val="en-US"/>
          </w:rPr>
          <w:t>www.amada.de</w:t>
        </w:r>
      </w:hyperlink>
    </w:p>
    <w:p w:rsidR="00B634A9" w:rsidRDefault="00B634A9" w:rsidP="00B634A9">
      <w:pPr>
        <w:pStyle w:val="Default"/>
        <w:rPr>
          <w:rFonts w:eastAsia="Arial"/>
          <w:b/>
          <w:bCs/>
          <w:sz w:val="22"/>
          <w:szCs w:val="22"/>
          <w:lang w:val="en-US"/>
        </w:rPr>
      </w:pPr>
    </w:p>
    <w:p w:rsidR="00B634A9" w:rsidRDefault="00B634A9" w:rsidP="00B634A9">
      <w:pPr>
        <w:pStyle w:val="Default"/>
        <w:rPr>
          <w:rFonts w:eastAsia="Arial"/>
          <w:b/>
          <w:bCs/>
          <w:sz w:val="22"/>
          <w:szCs w:val="22"/>
          <w:lang w:val="en-US"/>
        </w:rPr>
      </w:pPr>
    </w:p>
    <w:p w:rsidR="00B634A9" w:rsidRDefault="00B634A9" w:rsidP="00B634A9">
      <w:pPr>
        <w:pStyle w:val="Default"/>
        <w:rPr>
          <w:rFonts w:eastAsia="Arial"/>
          <w:b/>
          <w:bCs/>
          <w:sz w:val="22"/>
          <w:szCs w:val="22"/>
          <w:lang w:val="en-US"/>
        </w:rPr>
      </w:pPr>
    </w:p>
    <w:p w:rsidR="00333FC0" w:rsidRDefault="00333FC0" w:rsidP="00B634A9">
      <w:pPr>
        <w:pStyle w:val="Default"/>
        <w:rPr>
          <w:rFonts w:eastAsia="Arial"/>
          <w:b/>
          <w:bCs/>
          <w:sz w:val="22"/>
          <w:szCs w:val="22"/>
          <w:lang w:val="en-US"/>
        </w:rPr>
      </w:pPr>
    </w:p>
    <w:p w:rsidR="00333FC0" w:rsidRDefault="00333FC0" w:rsidP="00B634A9">
      <w:pPr>
        <w:pStyle w:val="Default"/>
        <w:rPr>
          <w:rFonts w:eastAsia="Arial"/>
          <w:b/>
          <w:bCs/>
          <w:sz w:val="22"/>
          <w:szCs w:val="22"/>
          <w:lang w:val="en-US"/>
        </w:rPr>
      </w:pPr>
    </w:p>
    <w:p w:rsidR="00333FC0" w:rsidRDefault="00333FC0" w:rsidP="00B634A9">
      <w:pPr>
        <w:pStyle w:val="Default"/>
        <w:rPr>
          <w:rFonts w:eastAsia="Arial"/>
          <w:b/>
          <w:bCs/>
          <w:sz w:val="22"/>
          <w:szCs w:val="22"/>
          <w:lang w:val="en-US"/>
        </w:rPr>
      </w:pPr>
    </w:p>
    <w:p w:rsidR="00333FC0" w:rsidRDefault="00333FC0" w:rsidP="00B634A9">
      <w:pPr>
        <w:pStyle w:val="Default"/>
        <w:rPr>
          <w:rFonts w:eastAsia="Arial"/>
          <w:b/>
          <w:bCs/>
          <w:sz w:val="22"/>
          <w:szCs w:val="22"/>
          <w:lang w:val="en-US"/>
        </w:rPr>
      </w:pPr>
    </w:p>
    <w:p w:rsidR="00333FC0" w:rsidRDefault="00333FC0" w:rsidP="00B634A9">
      <w:pPr>
        <w:pStyle w:val="Default"/>
        <w:rPr>
          <w:rFonts w:eastAsia="Arial"/>
          <w:b/>
          <w:bCs/>
          <w:sz w:val="22"/>
          <w:szCs w:val="22"/>
          <w:lang w:val="en-US"/>
        </w:rPr>
      </w:pPr>
    </w:p>
    <w:p w:rsidR="00333FC0" w:rsidRDefault="00333FC0" w:rsidP="00B634A9">
      <w:pPr>
        <w:pStyle w:val="Default"/>
        <w:rPr>
          <w:rFonts w:eastAsia="Arial"/>
          <w:b/>
          <w:bCs/>
          <w:sz w:val="22"/>
          <w:szCs w:val="22"/>
          <w:lang w:val="en-US"/>
        </w:rPr>
      </w:pPr>
    </w:p>
    <w:p w:rsidR="00333FC0" w:rsidRDefault="00333FC0" w:rsidP="00B634A9">
      <w:pPr>
        <w:pStyle w:val="Default"/>
        <w:rPr>
          <w:rFonts w:eastAsia="Arial"/>
          <w:b/>
          <w:bCs/>
          <w:sz w:val="22"/>
          <w:szCs w:val="22"/>
          <w:lang w:val="en-US"/>
        </w:rPr>
      </w:pPr>
    </w:p>
    <w:p w:rsidR="00333FC0" w:rsidRDefault="00333FC0" w:rsidP="00B634A9">
      <w:pPr>
        <w:pStyle w:val="Default"/>
        <w:rPr>
          <w:rFonts w:eastAsia="Arial"/>
          <w:b/>
          <w:bCs/>
          <w:sz w:val="22"/>
          <w:szCs w:val="22"/>
          <w:lang w:val="en-US"/>
        </w:rPr>
      </w:pPr>
    </w:p>
    <w:p w:rsidR="00333FC0" w:rsidRDefault="00333FC0" w:rsidP="00B634A9">
      <w:pPr>
        <w:pStyle w:val="Default"/>
        <w:rPr>
          <w:rFonts w:eastAsia="Arial"/>
          <w:b/>
          <w:bCs/>
          <w:sz w:val="22"/>
          <w:szCs w:val="22"/>
          <w:lang w:val="en-US"/>
        </w:rPr>
      </w:pPr>
    </w:p>
    <w:p w:rsidR="00333FC0" w:rsidRDefault="00333FC0" w:rsidP="00B634A9">
      <w:pPr>
        <w:pStyle w:val="Default"/>
        <w:rPr>
          <w:rFonts w:eastAsia="Arial"/>
          <w:b/>
          <w:bCs/>
          <w:sz w:val="22"/>
          <w:szCs w:val="22"/>
          <w:lang w:val="en-US"/>
        </w:rPr>
      </w:pPr>
    </w:p>
    <w:p w:rsidR="00333FC0" w:rsidRDefault="00333FC0" w:rsidP="00B634A9">
      <w:pPr>
        <w:pStyle w:val="Default"/>
        <w:rPr>
          <w:rFonts w:eastAsia="Arial"/>
          <w:b/>
          <w:bCs/>
          <w:sz w:val="22"/>
          <w:szCs w:val="22"/>
          <w:lang w:val="en-US"/>
        </w:rPr>
      </w:pPr>
    </w:p>
    <w:p w:rsidR="00B634A9" w:rsidRPr="00D84D05" w:rsidRDefault="00B634A9" w:rsidP="00B634A9">
      <w:pPr>
        <w:spacing w:after="0"/>
        <w:jc w:val="center"/>
        <w:rPr>
          <w:rFonts w:cs="Arial"/>
          <w:lang w:val="en-US"/>
        </w:rPr>
      </w:pPr>
      <w:r w:rsidRPr="00F75958">
        <w:rPr>
          <w:b/>
          <w:bCs/>
          <w:lang w:val="en-US"/>
        </w:rPr>
        <w:t>Please provide evidence copy in the event of reproduction</w:t>
      </w:r>
    </w:p>
    <w:p w:rsidR="00B634A9" w:rsidRDefault="00B634A9" w:rsidP="00B634A9">
      <w:pPr>
        <w:rPr>
          <w:lang w:val="en-US"/>
        </w:rPr>
      </w:pPr>
    </w:p>
    <w:p w:rsidR="003F5921" w:rsidRPr="00AE5347" w:rsidRDefault="00333FC0" w:rsidP="00B634A9">
      <w:pPr>
        <w:tabs>
          <w:tab w:val="left" w:pos="5940"/>
        </w:tabs>
        <w:spacing w:after="0"/>
        <w:ind w:right="3130"/>
        <w:rPr>
          <w:rFonts w:cs="Arial"/>
          <w:b/>
          <w:bCs/>
          <w:i/>
          <w:color w:val="000000"/>
          <w:lang w:val="en-US"/>
        </w:rPr>
      </w:pPr>
      <w:r>
        <w:rPr>
          <w:rFonts w:cs="Arial"/>
          <w:b/>
          <w:bCs/>
          <w:i/>
          <w:color w:val="000000"/>
          <w:lang w:val="en-US"/>
        </w:rPr>
        <w:t>Ab</w:t>
      </w:r>
      <w:r w:rsidR="003F5921" w:rsidRPr="00AE5347">
        <w:rPr>
          <w:rFonts w:cs="Arial"/>
          <w:b/>
          <w:bCs/>
          <w:i/>
          <w:color w:val="000000"/>
          <w:lang w:val="en-US"/>
        </w:rPr>
        <w:t>out AMADA GmbH</w:t>
      </w:r>
    </w:p>
    <w:p w:rsidR="003F5921" w:rsidRPr="00AE5347" w:rsidRDefault="003F5921" w:rsidP="003F5921">
      <w:pPr>
        <w:tabs>
          <w:tab w:val="left" w:pos="5940"/>
        </w:tabs>
        <w:spacing w:line="24" w:lineRule="atLeast"/>
        <w:ind w:right="3132"/>
        <w:rPr>
          <w:rFonts w:cs="Arial"/>
          <w:b/>
          <w:bCs/>
          <w:i/>
          <w:color w:val="000000"/>
          <w:lang w:val="en-US"/>
        </w:rPr>
      </w:pPr>
    </w:p>
    <w:p w:rsidR="007C4BA9" w:rsidRPr="00F75958" w:rsidRDefault="003F5921" w:rsidP="003F5921">
      <w:pPr>
        <w:tabs>
          <w:tab w:val="left" w:pos="5940"/>
        </w:tabs>
        <w:spacing w:line="24" w:lineRule="atLeast"/>
        <w:ind w:right="3132"/>
        <w:rPr>
          <w:rFonts w:cs="Arial"/>
          <w:noProof/>
          <w:color w:val="000000"/>
          <w:sz w:val="20"/>
          <w:szCs w:val="20"/>
          <w:lang w:val="en-US" w:eastAsia="de-DE"/>
        </w:rPr>
      </w:pPr>
      <w:r w:rsidRPr="003F5921">
        <w:rPr>
          <w:rFonts w:cs="Arial"/>
          <w:b/>
          <w:bCs/>
          <w:i/>
          <w:color w:val="000000"/>
          <w:lang w:val="en-US"/>
        </w:rPr>
        <w:t xml:space="preserve">The AMADA Group is one of the world's leading manufacturers of sheet metal working machines. AMADA GmbH offers a comprehensive range of cutting, bending, welding, punching and laser technologies. </w:t>
      </w:r>
      <w:proofErr w:type="gramStart"/>
      <w:r w:rsidRPr="003F5921">
        <w:rPr>
          <w:rFonts w:cs="Arial"/>
          <w:b/>
          <w:bCs/>
          <w:i/>
          <w:color w:val="000000"/>
          <w:lang w:val="en-US"/>
        </w:rPr>
        <w:t xml:space="preserve">Modular automation components, software applications and a wide range of tools round off this </w:t>
      </w:r>
      <w:r>
        <w:rPr>
          <w:rFonts w:cs="Arial"/>
          <w:b/>
          <w:bCs/>
          <w:i/>
          <w:color w:val="000000"/>
          <w:lang w:val="en-US"/>
        </w:rPr>
        <w:t>broad portfolio</w:t>
      </w:r>
      <w:r w:rsidRPr="003F5921">
        <w:rPr>
          <w:rFonts w:cs="Arial"/>
          <w:b/>
          <w:bCs/>
          <w:i/>
          <w:color w:val="000000"/>
          <w:lang w:val="en-US"/>
        </w:rPr>
        <w:t>.</w:t>
      </w:r>
      <w:proofErr w:type="gramEnd"/>
      <w:r w:rsidRPr="003F5921">
        <w:rPr>
          <w:rFonts w:cs="Arial"/>
          <w:b/>
          <w:bCs/>
          <w:i/>
          <w:color w:val="000000"/>
          <w:lang w:val="en-US"/>
        </w:rPr>
        <w:t xml:space="preserve"> In addition, AMADA offers its customers a wide range of services. The AMADA Group was founded by Isamu Amada in Japan in 1946. </w:t>
      </w:r>
      <w:r w:rsidRPr="00F75958">
        <w:rPr>
          <w:rFonts w:cs="Arial"/>
          <w:b/>
          <w:bCs/>
          <w:i/>
          <w:color w:val="000000"/>
          <w:lang w:val="en-US"/>
        </w:rPr>
        <w:t>The German subsidiary AMADA GmbH has existed since 1973.</w:t>
      </w:r>
    </w:p>
    <w:p w:rsidR="007C4BA9" w:rsidRPr="00F75958" w:rsidRDefault="007C4BA9" w:rsidP="007C4BA9">
      <w:pPr>
        <w:tabs>
          <w:tab w:val="left" w:pos="5940"/>
        </w:tabs>
        <w:spacing w:line="24" w:lineRule="atLeast"/>
        <w:ind w:right="3132"/>
        <w:rPr>
          <w:rFonts w:cs="Arial"/>
          <w:noProof/>
          <w:color w:val="000000"/>
          <w:sz w:val="20"/>
          <w:szCs w:val="20"/>
          <w:lang w:val="en-US" w:eastAsia="de-DE"/>
        </w:rPr>
      </w:pPr>
    </w:p>
    <w:p w:rsidR="007C4BA9" w:rsidRPr="00F75958" w:rsidRDefault="007C4BA9" w:rsidP="007C4BA9">
      <w:pPr>
        <w:pStyle w:val="Default"/>
        <w:rPr>
          <w:b/>
          <w:bCs/>
          <w:sz w:val="22"/>
          <w:szCs w:val="22"/>
          <w:lang w:val="en-US"/>
        </w:rPr>
      </w:pPr>
      <w:r w:rsidRPr="00C565F6">
        <w:rPr>
          <w:b/>
          <w:bCs/>
          <w:noProof/>
          <w:lang w:val="de-DE" w:eastAsia="de-DE"/>
        </w:rPr>
        <w:drawing>
          <wp:anchor distT="0" distB="0" distL="114300" distR="114300" simplePos="0" relativeHeight="251676672" behindDoc="0" locked="0" layoutInCell="1" allowOverlap="1" wp14:anchorId="758723CA" wp14:editId="5C74F17F">
            <wp:simplePos x="0" y="0"/>
            <wp:positionH relativeFrom="column">
              <wp:posOffset>-103505</wp:posOffset>
            </wp:positionH>
            <wp:positionV relativeFrom="paragraph">
              <wp:posOffset>3271520</wp:posOffset>
            </wp:positionV>
            <wp:extent cx="581660" cy="349250"/>
            <wp:effectExtent l="0" t="0" r="889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1660" cy="349250"/>
                    </a:xfrm>
                    <a:prstGeom prst="rect">
                      <a:avLst/>
                    </a:prstGeom>
                  </pic:spPr>
                </pic:pic>
              </a:graphicData>
            </a:graphic>
            <wp14:sizeRelH relativeFrom="page">
              <wp14:pctWidth>0</wp14:pctWidth>
            </wp14:sizeRelH>
            <wp14:sizeRelV relativeFrom="page">
              <wp14:pctHeight>0</wp14:pctHeight>
            </wp14:sizeRelV>
          </wp:anchor>
        </w:drawing>
      </w:r>
      <w:r w:rsidR="003F5921" w:rsidRPr="00F75958">
        <w:rPr>
          <w:b/>
          <w:bCs/>
          <w:sz w:val="22"/>
          <w:szCs w:val="22"/>
          <w:lang w:val="en-US"/>
        </w:rPr>
        <w:t>Further information</w:t>
      </w:r>
      <w:r w:rsidRPr="00F75958">
        <w:rPr>
          <w:b/>
          <w:bCs/>
          <w:sz w:val="22"/>
          <w:szCs w:val="22"/>
          <w:lang w:val="en-US"/>
        </w:rPr>
        <w:t xml:space="preserve">: </w:t>
      </w:r>
    </w:p>
    <w:p w:rsidR="007C4BA9" w:rsidRPr="00F75958" w:rsidRDefault="007C4BA9" w:rsidP="007C4BA9">
      <w:pPr>
        <w:pStyle w:val="Default"/>
        <w:rPr>
          <w:b/>
          <w:bCs/>
          <w:sz w:val="22"/>
          <w:szCs w:val="22"/>
          <w:lang w:val="en-US"/>
        </w:rPr>
      </w:pPr>
    </w:p>
    <w:tbl>
      <w:tblPr>
        <w:tblStyle w:val="Tabellenraster"/>
        <w:tblpPr w:leftFromText="141" w:rightFromText="141" w:vertAnchor="text" w:horzAnchor="margin" w:tblpY="2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3691"/>
        <w:gridCol w:w="845"/>
        <w:gridCol w:w="3935"/>
      </w:tblGrid>
      <w:tr w:rsidR="007C4BA9" w:rsidRPr="00C565F6" w:rsidTr="0096048E">
        <w:tc>
          <w:tcPr>
            <w:tcW w:w="817" w:type="dxa"/>
          </w:tcPr>
          <w:p w:rsidR="007C4BA9" w:rsidRPr="00F75958" w:rsidRDefault="007C4BA9" w:rsidP="0096048E">
            <w:pPr>
              <w:pStyle w:val="Default"/>
              <w:rPr>
                <w:sz w:val="20"/>
                <w:szCs w:val="20"/>
                <w:lang w:val="en-US"/>
              </w:rPr>
            </w:pPr>
            <w:r w:rsidRPr="00C565F6">
              <w:rPr>
                <w:b/>
                <w:bCs/>
                <w:noProof/>
                <w:sz w:val="22"/>
                <w:szCs w:val="22"/>
                <w:lang w:val="de-DE" w:eastAsia="de-DE"/>
              </w:rPr>
              <w:drawing>
                <wp:anchor distT="0" distB="0" distL="114300" distR="114300" simplePos="0" relativeHeight="251679744" behindDoc="0" locked="0" layoutInCell="1" allowOverlap="1" wp14:anchorId="0D616B62" wp14:editId="6D6144B3">
                  <wp:simplePos x="0" y="0"/>
                  <wp:positionH relativeFrom="column">
                    <wp:posOffset>-61595</wp:posOffset>
                  </wp:positionH>
                  <wp:positionV relativeFrom="paragraph">
                    <wp:posOffset>32385</wp:posOffset>
                  </wp:positionV>
                  <wp:extent cx="539750" cy="340360"/>
                  <wp:effectExtent l="0" t="0" r="0" b="254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emagne.png"/>
                          <pic:cNvPicPr/>
                        </pic:nvPicPr>
                        <pic:blipFill>
                          <a:blip r:embed="rId40">
                            <a:extLst>
                              <a:ext uri="{28A0092B-C50C-407E-A947-70E740481C1C}">
                                <a14:useLocalDpi xmlns:a14="http://schemas.microsoft.com/office/drawing/2010/main" val="0"/>
                              </a:ext>
                            </a:extLst>
                          </a:blip>
                          <a:stretch>
                            <a:fillRect/>
                          </a:stretch>
                        </pic:blipFill>
                        <pic:spPr>
                          <a:xfrm>
                            <a:off x="0" y="0"/>
                            <a:ext cx="539750" cy="340360"/>
                          </a:xfrm>
                          <a:prstGeom prst="rect">
                            <a:avLst/>
                          </a:prstGeom>
                        </pic:spPr>
                      </pic:pic>
                    </a:graphicData>
                  </a:graphic>
                  <wp14:sizeRelH relativeFrom="page">
                    <wp14:pctWidth>0</wp14:pctWidth>
                  </wp14:sizeRelH>
                  <wp14:sizeRelV relativeFrom="page">
                    <wp14:pctHeight>0</wp14:pctHeight>
                  </wp14:sizeRelV>
                </wp:anchor>
              </w:drawing>
            </w:r>
          </w:p>
          <w:p w:rsidR="007C4BA9" w:rsidRPr="00F75958" w:rsidRDefault="007C4BA9" w:rsidP="0096048E">
            <w:pPr>
              <w:rPr>
                <w:rFonts w:cs="Arial"/>
                <w:lang w:val="en-US"/>
              </w:rPr>
            </w:pPr>
          </w:p>
          <w:p w:rsidR="007C4BA9" w:rsidRPr="00F75958" w:rsidRDefault="007C4BA9" w:rsidP="0096048E">
            <w:pPr>
              <w:rPr>
                <w:rFonts w:cs="Arial"/>
                <w:lang w:val="en-US"/>
              </w:rPr>
            </w:pPr>
          </w:p>
        </w:tc>
        <w:tc>
          <w:tcPr>
            <w:tcW w:w="3691" w:type="dxa"/>
          </w:tcPr>
          <w:p w:rsidR="007C4BA9" w:rsidRPr="000A354B" w:rsidRDefault="007C4BA9" w:rsidP="0096048E">
            <w:pPr>
              <w:pStyle w:val="Default"/>
              <w:rPr>
                <w:b/>
                <w:sz w:val="20"/>
                <w:szCs w:val="20"/>
                <w:lang w:val="en-US"/>
              </w:rPr>
            </w:pPr>
            <w:r w:rsidRPr="000A354B">
              <w:rPr>
                <w:b/>
                <w:sz w:val="20"/>
                <w:szCs w:val="20"/>
                <w:lang w:val="en-US"/>
              </w:rPr>
              <w:t xml:space="preserve">AMADA GmbH </w:t>
            </w:r>
          </w:p>
          <w:p w:rsidR="007C4BA9" w:rsidRPr="000A354B" w:rsidRDefault="007C4BA9" w:rsidP="0096048E">
            <w:pPr>
              <w:pStyle w:val="Default"/>
              <w:rPr>
                <w:sz w:val="20"/>
                <w:szCs w:val="20"/>
                <w:lang w:val="en-US"/>
              </w:rPr>
            </w:pPr>
            <w:r w:rsidRPr="000A354B">
              <w:rPr>
                <w:sz w:val="20"/>
                <w:szCs w:val="20"/>
                <w:lang w:val="en-US"/>
              </w:rPr>
              <w:t xml:space="preserve">Amada </w:t>
            </w:r>
            <w:proofErr w:type="spellStart"/>
            <w:r w:rsidRPr="000A354B">
              <w:rPr>
                <w:sz w:val="20"/>
                <w:szCs w:val="20"/>
                <w:lang w:val="en-US"/>
              </w:rPr>
              <w:t>Allee</w:t>
            </w:r>
            <w:proofErr w:type="spellEnd"/>
            <w:r w:rsidRPr="000A354B">
              <w:rPr>
                <w:sz w:val="20"/>
                <w:szCs w:val="20"/>
                <w:lang w:val="en-US"/>
              </w:rPr>
              <w:t xml:space="preserve"> 1 </w:t>
            </w:r>
          </w:p>
          <w:p w:rsidR="007C4BA9" w:rsidRPr="000A354B" w:rsidRDefault="007C4BA9" w:rsidP="0096048E">
            <w:pPr>
              <w:pStyle w:val="Default"/>
              <w:rPr>
                <w:sz w:val="20"/>
                <w:szCs w:val="20"/>
                <w:lang w:val="en-US"/>
              </w:rPr>
            </w:pPr>
            <w:r w:rsidRPr="000A354B">
              <w:rPr>
                <w:sz w:val="20"/>
                <w:szCs w:val="20"/>
                <w:lang w:val="en-US"/>
              </w:rPr>
              <w:t xml:space="preserve">42781 Haan - Germany </w:t>
            </w:r>
          </w:p>
          <w:p w:rsidR="007C4BA9" w:rsidRPr="000A354B" w:rsidRDefault="007C4BA9" w:rsidP="0096048E">
            <w:pPr>
              <w:pStyle w:val="Default"/>
              <w:rPr>
                <w:sz w:val="20"/>
                <w:szCs w:val="20"/>
                <w:lang w:val="en-US"/>
              </w:rPr>
            </w:pPr>
            <w:r w:rsidRPr="000A354B">
              <w:rPr>
                <w:sz w:val="20"/>
                <w:szCs w:val="20"/>
                <w:lang w:val="en-US"/>
              </w:rPr>
              <w:t>Press Contact:</w:t>
            </w:r>
          </w:p>
          <w:p w:rsidR="007C4BA9" w:rsidRPr="000A354B" w:rsidRDefault="00B634A9" w:rsidP="0096048E">
            <w:pPr>
              <w:pStyle w:val="Default"/>
              <w:rPr>
                <w:sz w:val="20"/>
                <w:szCs w:val="20"/>
                <w:lang w:val="en-US"/>
              </w:rPr>
            </w:pPr>
            <w:r>
              <w:rPr>
                <w:sz w:val="20"/>
                <w:szCs w:val="20"/>
                <w:lang w:val="en-US"/>
              </w:rPr>
              <w:t xml:space="preserve">Nicole </w:t>
            </w:r>
            <w:r w:rsidR="007C4BA9" w:rsidRPr="000A354B">
              <w:rPr>
                <w:sz w:val="20"/>
                <w:szCs w:val="20"/>
                <w:lang w:val="en-US"/>
              </w:rPr>
              <w:t>Willuhn</w:t>
            </w:r>
          </w:p>
          <w:p w:rsidR="007C4BA9" w:rsidRPr="000A354B" w:rsidRDefault="007C4BA9" w:rsidP="0096048E">
            <w:pPr>
              <w:pStyle w:val="Default"/>
              <w:rPr>
                <w:sz w:val="20"/>
                <w:szCs w:val="20"/>
                <w:lang w:val="en-US"/>
              </w:rPr>
            </w:pPr>
            <w:r w:rsidRPr="000A354B">
              <w:rPr>
                <w:sz w:val="20"/>
                <w:szCs w:val="20"/>
                <w:lang w:val="en-US"/>
              </w:rPr>
              <w:t>Phone: +49 2104 2126-</w:t>
            </w:r>
            <w:r w:rsidR="00B634A9">
              <w:rPr>
                <w:sz w:val="20"/>
                <w:szCs w:val="20"/>
                <w:lang w:val="en-US"/>
              </w:rPr>
              <w:t>115</w:t>
            </w:r>
            <w:r w:rsidRPr="000A354B">
              <w:rPr>
                <w:sz w:val="20"/>
                <w:szCs w:val="20"/>
                <w:lang w:val="en-US"/>
              </w:rPr>
              <w:t xml:space="preserve"> </w:t>
            </w:r>
          </w:p>
          <w:p w:rsidR="007C4BA9" w:rsidRPr="00C565F6" w:rsidRDefault="007C4BA9" w:rsidP="0096048E">
            <w:pPr>
              <w:pStyle w:val="Default"/>
              <w:rPr>
                <w:sz w:val="20"/>
                <w:szCs w:val="20"/>
                <w:lang w:val="de-DE"/>
              </w:rPr>
            </w:pPr>
            <w:proofErr w:type="spellStart"/>
            <w:r w:rsidRPr="00C565F6">
              <w:rPr>
                <w:sz w:val="20"/>
                <w:szCs w:val="20"/>
                <w:lang w:val="de-DE"/>
              </w:rPr>
              <w:t>E-mail</w:t>
            </w:r>
            <w:proofErr w:type="spellEnd"/>
            <w:r w:rsidRPr="00C565F6">
              <w:rPr>
                <w:sz w:val="20"/>
                <w:szCs w:val="20"/>
                <w:lang w:val="de-DE"/>
              </w:rPr>
              <w:t xml:space="preserve">: </w:t>
            </w:r>
            <w:r w:rsidR="00B634A9">
              <w:rPr>
                <w:sz w:val="20"/>
                <w:szCs w:val="20"/>
                <w:lang w:val="de-DE"/>
              </w:rPr>
              <w:t>nicole</w:t>
            </w:r>
            <w:r w:rsidRPr="00C565F6">
              <w:rPr>
                <w:sz w:val="20"/>
                <w:szCs w:val="20"/>
                <w:lang w:val="de-DE"/>
              </w:rPr>
              <w:t xml:space="preserve">.willuhn@amada.de, </w:t>
            </w:r>
          </w:p>
          <w:p w:rsidR="007C4BA9" w:rsidRPr="00C565F6" w:rsidRDefault="00333FC0" w:rsidP="0096048E">
            <w:pPr>
              <w:pStyle w:val="Default"/>
              <w:rPr>
                <w:sz w:val="20"/>
                <w:szCs w:val="20"/>
                <w:lang w:val="de-DE"/>
              </w:rPr>
            </w:pPr>
            <w:hyperlink r:id="rId41" w:history="1">
              <w:r w:rsidR="007C4BA9" w:rsidRPr="00C565F6">
                <w:rPr>
                  <w:rStyle w:val="Hyperlink"/>
                  <w:sz w:val="20"/>
                  <w:szCs w:val="20"/>
                  <w:lang w:val="de-DE"/>
                </w:rPr>
                <w:t>www.amada.de</w:t>
              </w:r>
            </w:hyperlink>
            <w:r w:rsidR="007C4BA9" w:rsidRPr="00C565F6">
              <w:rPr>
                <w:sz w:val="20"/>
                <w:szCs w:val="20"/>
                <w:lang w:val="de-DE"/>
              </w:rPr>
              <w:t xml:space="preserve"> </w:t>
            </w:r>
          </w:p>
        </w:tc>
        <w:tc>
          <w:tcPr>
            <w:tcW w:w="845" w:type="dxa"/>
          </w:tcPr>
          <w:p w:rsidR="007C4BA9" w:rsidRPr="00C565F6" w:rsidRDefault="007C4BA9" w:rsidP="0096048E">
            <w:pPr>
              <w:pStyle w:val="Default"/>
              <w:rPr>
                <w:sz w:val="20"/>
                <w:szCs w:val="20"/>
                <w:lang w:val="de-DE"/>
              </w:rPr>
            </w:pPr>
            <w:r w:rsidRPr="00C565F6">
              <w:rPr>
                <w:b/>
                <w:bCs/>
                <w:noProof/>
                <w:sz w:val="22"/>
                <w:szCs w:val="22"/>
                <w:lang w:val="de-DE" w:eastAsia="de-DE"/>
              </w:rPr>
              <w:drawing>
                <wp:anchor distT="0" distB="0" distL="114300" distR="114300" simplePos="0" relativeHeight="251678720" behindDoc="1" locked="0" layoutInCell="1" allowOverlap="1" wp14:anchorId="47956669" wp14:editId="4986ACD3">
                  <wp:simplePos x="0" y="0"/>
                  <wp:positionH relativeFrom="column">
                    <wp:posOffset>-47625</wp:posOffset>
                  </wp:positionH>
                  <wp:positionV relativeFrom="paragraph">
                    <wp:posOffset>29845</wp:posOffset>
                  </wp:positionV>
                  <wp:extent cx="533400" cy="299085"/>
                  <wp:effectExtent l="0" t="0" r="0" b="5715"/>
                  <wp:wrapNone/>
                  <wp:docPr id="2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alie.png"/>
                          <pic:cNvPicPr/>
                        </pic:nvPicPr>
                        <pic:blipFill>
                          <a:blip r:embed="rId42">
                            <a:extLst>
                              <a:ext uri="{28A0092B-C50C-407E-A947-70E740481C1C}">
                                <a14:useLocalDpi xmlns:a14="http://schemas.microsoft.com/office/drawing/2010/main" val="0"/>
                              </a:ext>
                            </a:extLst>
                          </a:blip>
                          <a:stretch>
                            <a:fillRect/>
                          </a:stretch>
                        </pic:blipFill>
                        <pic:spPr>
                          <a:xfrm>
                            <a:off x="0" y="0"/>
                            <a:ext cx="533400" cy="299085"/>
                          </a:xfrm>
                          <a:prstGeom prst="rect">
                            <a:avLst/>
                          </a:prstGeom>
                        </pic:spPr>
                      </pic:pic>
                    </a:graphicData>
                  </a:graphic>
                  <wp14:sizeRelH relativeFrom="page">
                    <wp14:pctWidth>0</wp14:pctWidth>
                  </wp14:sizeRelH>
                  <wp14:sizeRelV relativeFrom="page">
                    <wp14:pctHeight>0</wp14:pctHeight>
                  </wp14:sizeRelV>
                </wp:anchor>
              </w:drawing>
            </w:r>
          </w:p>
        </w:tc>
        <w:tc>
          <w:tcPr>
            <w:tcW w:w="3935" w:type="dxa"/>
          </w:tcPr>
          <w:p w:rsidR="007C4BA9" w:rsidRPr="000A354B" w:rsidRDefault="007C4BA9" w:rsidP="0096048E">
            <w:pPr>
              <w:pStyle w:val="Default"/>
              <w:rPr>
                <w:b/>
                <w:sz w:val="20"/>
                <w:szCs w:val="20"/>
                <w:lang w:val="en-US"/>
              </w:rPr>
            </w:pPr>
            <w:r w:rsidRPr="000A354B">
              <w:rPr>
                <w:b/>
                <w:sz w:val="20"/>
                <w:szCs w:val="20"/>
                <w:lang w:val="en-US"/>
              </w:rPr>
              <w:t xml:space="preserve">AMADA ITALIA </w:t>
            </w:r>
            <w:proofErr w:type="spellStart"/>
            <w:r w:rsidRPr="000A354B">
              <w:rPr>
                <w:b/>
                <w:sz w:val="20"/>
                <w:szCs w:val="20"/>
                <w:lang w:val="en-US"/>
              </w:rPr>
              <w:t>S.r.l</w:t>
            </w:r>
            <w:proofErr w:type="spellEnd"/>
          </w:p>
          <w:p w:rsidR="007C4BA9" w:rsidRPr="000A354B" w:rsidRDefault="007C4BA9" w:rsidP="0096048E">
            <w:pPr>
              <w:rPr>
                <w:rFonts w:eastAsia="Times New Roman" w:cs="Arial"/>
                <w:color w:val="000000"/>
                <w:lang w:val="en-US"/>
              </w:rPr>
            </w:pPr>
            <w:r w:rsidRPr="000A354B">
              <w:rPr>
                <w:rFonts w:eastAsia="Times New Roman" w:cs="Arial"/>
                <w:color w:val="000000"/>
                <w:lang w:val="en-US"/>
              </w:rPr>
              <w:t xml:space="preserve">Via Amada I., 1/3 </w:t>
            </w:r>
          </w:p>
          <w:p w:rsidR="007C4BA9" w:rsidRPr="000A354B" w:rsidRDefault="007C4BA9" w:rsidP="0096048E">
            <w:pPr>
              <w:rPr>
                <w:rFonts w:eastAsia="Times New Roman" w:cs="Arial"/>
                <w:color w:val="000000"/>
                <w:lang w:val="en-US"/>
              </w:rPr>
            </w:pPr>
            <w:r w:rsidRPr="000A354B">
              <w:rPr>
                <w:rFonts w:eastAsia="Times New Roman" w:cs="Arial"/>
                <w:color w:val="000000"/>
                <w:lang w:val="en-US"/>
              </w:rPr>
              <w:t xml:space="preserve">29010 </w:t>
            </w:r>
            <w:proofErr w:type="spellStart"/>
            <w:r w:rsidRPr="000A354B">
              <w:rPr>
                <w:rFonts w:eastAsia="Times New Roman" w:cs="Arial"/>
                <w:color w:val="000000"/>
                <w:lang w:val="en-US"/>
              </w:rPr>
              <w:t>Pontenure</w:t>
            </w:r>
            <w:proofErr w:type="spellEnd"/>
            <w:r w:rsidRPr="000A354B">
              <w:rPr>
                <w:rFonts w:eastAsia="Times New Roman" w:cs="Arial"/>
                <w:color w:val="000000"/>
                <w:lang w:val="en-US"/>
              </w:rPr>
              <w:t xml:space="preserve"> (Piacenza) - Italy         </w:t>
            </w:r>
          </w:p>
          <w:p w:rsidR="007C4BA9" w:rsidRPr="000A354B" w:rsidRDefault="007C4BA9" w:rsidP="0096048E">
            <w:pPr>
              <w:rPr>
                <w:rFonts w:eastAsia="Times New Roman" w:cs="Arial"/>
                <w:color w:val="000000"/>
                <w:lang w:val="en-US"/>
              </w:rPr>
            </w:pPr>
            <w:r w:rsidRPr="000A354B">
              <w:rPr>
                <w:rFonts w:eastAsia="Times New Roman" w:cs="Arial"/>
                <w:color w:val="000000"/>
                <w:lang w:val="en-US"/>
              </w:rPr>
              <w:t>Press Contact :</w:t>
            </w:r>
          </w:p>
          <w:p w:rsidR="007C4BA9" w:rsidRPr="000A354B" w:rsidRDefault="007C4BA9" w:rsidP="0096048E">
            <w:pPr>
              <w:rPr>
                <w:rFonts w:eastAsia="Times New Roman" w:cs="Arial"/>
                <w:color w:val="000000"/>
                <w:lang w:val="en-US"/>
              </w:rPr>
            </w:pPr>
            <w:r w:rsidRPr="000A354B">
              <w:rPr>
                <w:rFonts w:eastAsia="Times New Roman" w:cs="Arial"/>
                <w:color w:val="000000"/>
                <w:lang w:val="en-US"/>
              </w:rPr>
              <w:t xml:space="preserve">Sonia </w:t>
            </w:r>
            <w:proofErr w:type="spellStart"/>
            <w:r w:rsidRPr="000A354B">
              <w:rPr>
                <w:rFonts w:eastAsia="Times New Roman" w:cs="Arial"/>
                <w:color w:val="000000"/>
                <w:lang w:val="en-US"/>
              </w:rPr>
              <w:t>Sirocchi</w:t>
            </w:r>
            <w:proofErr w:type="spellEnd"/>
          </w:p>
          <w:p w:rsidR="007C4BA9" w:rsidRPr="000A354B" w:rsidRDefault="007C4BA9" w:rsidP="0096048E">
            <w:pPr>
              <w:rPr>
                <w:rFonts w:eastAsia="Times New Roman" w:cs="Arial"/>
                <w:color w:val="000000"/>
                <w:lang w:val="en-US"/>
              </w:rPr>
            </w:pPr>
            <w:r w:rsidRPr="000A354B">
              <w:rPr>
                <w:rFonts w:eastAsia="Times New Roman" w:cs="Arial"/>
                <w:color w:val="000000"/>
                <w:lang w:val="en-US"/>
              </w:rPr>
              <w:t xml:space="preserve">Phone : +39 (0)523 872111            </w:t>
            </w:r>
          </w:p>
          <w:p w:rsidR="007C4BA9" w:rsidRPr="000A354B" w:rsidRDefault="007C4BA9" w:rsidP="0096048E">
            <w:pPr>
              <w:rPr>
                <w:rFonts w:eastAsia="Times New Roman" w:cs="Arial"/>
                <w:color w:val="000000"/>
                <w:lang w:val="en-US"/>
              </w:rPr>
            </w:pPr>
            <w:r w:rsidRPr="000A354B">
              <w:rPr>
                <w:rFonts w:cs="Arial"/>
                <w:lang w:val="en-US"/>
              </w:rPr>
              <w:t xml:space="preserve">E-mail: </w:t>
            </w:r>
            <w:r w:rsidRPr="000A354B">
              <w:rPr>
                <w:rFonts w:eastAsia="Times New Roman" w:cs="Arial"/>
                <w:color w:val="000000"/>
                <w:lang w:val="en-US"/>
              </w:rPr>
              <w:t>lorella.groppi@amada.it</w:t>
            </w:r>
          </w:p>
          <w:p w:rsidR="007C4BA9" w:rsidRPr="00C565F6" w:rsidRDefault="00333FC0" w:rsidP="0096048E">
            <w:pPr>
              <w:rPr>
                <w:rFonts w:eastAsia="Times New Roman" w:cs="Arial"/>
                <w:color w:val="0000FF" w:themeColor="hyperlink"/>
                <w:u w:val="single"/>
                <w:lang w:val="de-DE"/>
              </w:rPr>
            </w:pPr>
            <w:hyperlink r:id="rId43" w:history="1">
              <w:r w:rsidR="007C4BA9" w:rsidRPr="00C565F6">
                <w:rPr>
                  <w:rStyle w:val="Hyperlink"/>
                  <w:rFonts w:eastAsia="Times New Roman" w:cs="Arial"/>
                  <w:lang w:val="de-DE"/>
                </w:rPr>
                <w:t>www.amada.it</w:t>
              </w:r>
            </w:hyperlink>
          </w:p>
        </w:tc>
      </w:tr>
      <w:tr w:rsidR="007C4BA9" w:rsidRPr="00C565F6" w:rsidTr="0096048E">
        <w:trPr>
          <w:trHeight w:val="229"/>
        </w:trPr>
        <w:tc>
          <w:tcPr>
            <w:tcW w:w="817" w:type="dxa"/>
          </w:tcPr>
          <w:p w:rsidR="007C4BA9" w:rsidRPr="00C565F6" w:rsidRDefault="007C4BA9" w:rsidP="0096048E">
            <w:pPr>
              <w:pStyle w:val="Default"/>
              <w:rPr>
                <w:sz w:val="20"/>
                <w:szCs w:val="20"/>
                <w:lang w:val="de-DE"/>
              </w:rPr>
            </w:pPr>
          </w:p>
        </w:tc>
        <w:tc>
          <w:tcPr>
            <w:tcW w:w="3691" w:type="dxa"/>
          </w:tcPr>
          <w:p w:rsidR="007C4BA9" w:rsidRPr="00C565F6" w:rsidRDefault="007C4BA9" w:rsidP="0096048E">
            <w:pPr>
              <w:pStyle w:val="Default"/>
              <w:rPr>
                <w:b/>
                <w:sz w:val="20"/>
                <w:szCs w:val="20"/>
                <w:lang w:val="de-DE"/>
              </w:rPr>
            </w:pPr>
          </w:p>
        </w:tc>
        <w:tc>
          <w:tcPr>
            <w:tcW w:w="845" w:type="dxa"/>
          </w:tcPr>
          <w:p w:rsidR="007C4BA9" w:rsidRPr="00C565F6" w:rsidRDefault="007C4BA9" w:rsidP="0096048E">
            <w:pPr>
              <w:pStyle w:val="Default"/>
              <w:rPr>
                <w:sz w:val="20"/>
                <w:szCs w:val="20"/>
                <w:lang w:val="de-DE"/>
              </w:rPr>
            </w:pPr>
            <w:r w:rsidRPr="00C565F6">
              <w:rPr>
                <w:b/>
                <w:bCs/>
                <w:noProof/>
                <w:sz w:val="22"/>
                <w:szCs w:val="22"/>
                <w:lang w:val="de-DE" w:eastAsia="de-DE"/>
              </w:rPr>
              <w:drawing>
                <wp:anchor distT="0" distB="0" distL="114300" distR="114300" simplePos="0" relativeHeight="251680768" behindDoc="0" locked="0" layoutInCell="1" allowOverlap="1" wp14:anchorId="4EA0FCF5" wp14:editId="111528D6">
                  <wp:simplePos x="0" y="0"/>
                  <wp:positionH relativeFrom="column">
                    <wp:posOffset>22225</wp:posOffset>
                  </wp:positionH>
                  <wp:positionV relativeFrom="paragraph">
                    <wp:posOffset>65405</wp:posOffset>
                  </wp:positionV>
                  <wp:extent cx="463550" cy="317500"/>
                  <wp:effectExtent l="0" t="0" r="0" b="6350"/>
                  <wp:wrapNone/>
                  <wp:docPr id="2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JPG"/>
                          <pic:cNvPicPr/>
                        </pic:nvPicPr>
                        <pic:blipFill>
                          <a:blip r:embed="rId44">
                            <a:extLst>
                              <a:ext uri="{28A0092B-C50C-407E-A947-70E740481C1C}">
                                <a14:useLocalDpi xmlns:a14="http://schemas.microsoft.com/office/drawing/2010/main" val="0"/>
                              </a:ext>
                            </a:extLst>
                          </a:blip>
                          <a:stretch>
                            <a:fillRect/>
                          </a:stretch>
                        </pic:blipFill>
                        <pic:spPr>
                          <a:xfrm>
                            <a:off x="0" y="0"/>
                            <a:ext cx="463550" cy="317500"/>
                          </a:xfrm>
                          <a:prstGeom prst="rect">
                            <a:avLst/>
                          </a:prstGeom>
                        </pic:spPr>
                      </pic:pic>
                    </a:graphicData>
                  </a:graphic>
                  <wp14:sizeRelH relativeFrom="page">
                    <wp14:pctWidth>0</wp14:pctWidth>
                  </wp14:sizeRelH>
                  <wp14:sizeRelV relativeFrom="page">
                    <wp14:pctHeight>0</wp14:pctHeight>
                  </wp14:sizeRelV>
                </wp:anchor>
              </w:drawing>
            </w:r>
          </w:p>
        </w:tc>
        <w:tc>
          <w:tcPr>
            <w:tcW w:w="3935" w:type="dxa"/>
          </w:tcPr>
          <w:p w:rsidR="007C4BA9" w:rsidRPr="00C565F6" w:rsidRDefault="007C4BA9" w:rsidP="0096048E">
            <w:pPr>
              <w:pStyle w:val="Default"/>
              <w:rPr>
                <w:b/>
                <w:sz w:val="20"/>
                <w:szCs w:val="20"/>
                <w:lang w:val="de-DE"/>
              </w:rPr>
            </w:pPr>
          </w:p>
        </w:tc>
      </w:tr>
      <w:tr w:rsidR="007C4BA9" w:rsidRPr="001B20C1" w:rsidTr="0096048E">
        <w:trPr>
          <w:trHeight w:val="2218"/>
        </w:trPr>
        <w:tc>
          <w:tcPr>
            <w:tcW w:w="817" w:type="dxa"/>
          </w:tcPr>
          <w:p w:rsidR="007C4BA9" w:rsidRPr="00C565F6" w:rsidRDefault="007C4BA9" w:rsidP="0096048E">
            <w:pPr>
              <w:pStyle w:val="Default"/>
              <w:rPr>
                <w:sz w:val="20"/>
                <w:szCs w:val="20"/>
                <w:lang w:val="de-DE"/>
              </w:rPr>
            </w:pPr>
            <w:r w:rsidRPr="00C565F6">
              <w:rPr>
                <w:b/>
                <w:bCs/>
                <w:noProof/>
                <w:sz w:val="22"/>
                <w:szCs w:val="22"/>
                <w:lang w:val="de-DE" w:eastAsia="de-DE"/>
              </w:rPr>
              <w:drawing>
                <wp:anchor distT="0" distB="0" distL="114300" distR="114300" simplePos="0" relativeHeight="251677696" behindDoc="1" locked="0" layoutInCell="1" allowOverlap="1" wp14:anchorId="73CC4772" wp14:editId="7EDDD8F8">
                  <wp:simplePos x="0" y="0"/>
                  <wp:positionH relativeFrom="column">
                    <wp:posOffset>-55245</wp:posOffset>
                  </wp:positionH>
                  <wp:positionV relativeFrom="paragraph">
                    <wp:posOffset>17780</wp:posOffset>
                  </wp:positionV>
                  <wp:extent cx="490855" cy="348615"/>
                  <wp:effectExtent l="0" t="0" r="4445"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90855" cy="348615"/>
                          </a:xfrm>
                          <a:prstGeom prst="rect">
                            <a:avLst/>
                          </a:prstGeom>
                        </pic:spPr>
                      </pic:pic>
                    </a:graphicData>
                  </a:graphic>
                  <wp14:sizeRelH relativeFrom="page">
                    <wp14:pctWidth>0</wp14:pctWidth>
                  </wp14:sizeRelH>
                  <wp14:sizeRelV relativeFrom="page">
                    <wp14:pctHeight>0</wp14:pctHeight>
                  </wp14:sizeRelV>
                </wp:anchor>
              </w:drawing>
            </w:r>
          </w:p>
        </w:tc>
        <w:tc>
          <w:tcPr>
            <w:tcW w:w="3691" w:type="dxa"/>
          </w:tcPr>
          <w:p w:rsidR="007C4BA9" w:rsidRPr="000A354B" w:rsidRDefault="007C4BA9" w:rsidP="0096048E">
            <w:pPr>
              <w:pStyle w:val="Default"/>
              <w:rPr>
                <w:b/>
                <w:sz w:val="20"/>
                <w:szCs w:val="20"/>
                <w:lang w:val="en-US"/>
              </w:rPr>
            </w:pPr>
            <w:r w:rsidRPr="000A354B">
              <w:rPr>
                <w:b/>
                <w:sz w:val="20"/>
                <w:szCs w:val="20"/>
                <w:lang w:val="en-US"/>
              </w:rPr>
              <w:t>AMADA UK Ltd</w:t>
            </w:r>
          </w:p>
          <w:p w:rsidR="007C4BA9" w:rsidRPr="000A354B" w:rsidRDefault="007C4BA9" w:rsidP="0096048E">
            <w:pPr>
              <w:rPr>
                <w:rFonts w:eastAsia="Times New Roman" w:cs="Arial"/>
                <w:color w:val="000000"/>
                <w:lang w:val="en-US"/>
              </w:rPr>
            </w:pPr>
            <w:proofErr w:type="spellStart"/>
            <w:r w:rsidRPr="000A354B">
              <w:rPr>
                <w:rFonts w:eastAsia="Times New Roman" w:cs="Arial"/>
                <w:color w:val="000000"/>
                <w:lang w:val="en-US"/>
              </w:rPr>
              <w:t>Spennells</w:t>
            </w:r>
            <w:proofErr w:type="spellEnd"/>
            <w:r w:rsidRPr="000A354B">
              <w:rPr>
                <w:rFonts w:eastAsia="Times New Roman" w:cs="Arial"/>
                <w:color w:val="000000"/>
                <w:lang w:val="en-US"/>
              </w:rPr>
              <w:t xml:space="preserve"> Valley Road,</w:t>
            </w:r>
            <w:r w:rsidRPr="000A354B">
              <w:rPr>
                <w:rFonts w:eastAsia="Times New Roman" w:cs="Arial"/>
                <w:color w:val="000000"/>
                <w:lang w:val="en-US"/>
              </w:rPr>
              <w:br/>
              <w:t>Kidderminster</w:t>
            </w:r>
          </w:p>
          <w:p w:rsidR="007C4BA9" w:rsidRPr="000A354B" w:rsidRDefault="007C4BA9" w:rsidP="0096048E">
            <w:pPr>
              <w:rPr>
                <w:rFonts w:eastAsia="Times New Roman" w:cs="Arial"/>
                <w:color w:val="000000"/>
                <w:lang w:val="en-US"/>
              </w:rPr>
            </w:pPr>
            <w:r w:rsidRPr="000A354B">
              <w:rPr>
                <w:rFonts w:eastAsia="Times New Roman" w:cs="Arial"/>
                <w:color w:val="000000"/>
                <w:lang w:val="en-US"/>
              </w:rPr>
              <w:t xml:space="preserve">Worcestershire, DY10 1XS - England               </w:t>
            </w:r>
          </w:p>
          <w:p w:rsidR="007C4BA9" w:rsidRPr="000A354B" w:rsidRDefault="007C4BA9" w:rsidP="0096048E">
            <w:pPr>
              <w:pStyle w:val="Default"/>
              <w:rPr>
                <w:sz w:val="20"/>
                <w:szCs w:val="20"/>
                <w:lang w:val="en-US"/>
              </w:rPr>
            </w:pPr>
            <w:r w:rsidRPr="000A354B">
              <w:rPr>
                <w:sz w:val="20"/>
                <w:szCs w:val="20"/>
                <w:lang w:val="en-US"/>
              </w:rPr>
              <w:t>Press Contact:</w:t>
            </w:r>
          </w:p>
          <w:p w:rsidR="007C4BA9" w:rsidRPr="000A354B" w:rsidRDefault="007C4BA9" w:rsidP="0096048E">
            <w:pPr>
              <w:pStyle w:val="Default"/>
              <w:rPr>
                <w:sz w:val="20"/>
                <w:szCs w:val="20"/>
                <w:lang w:val="en-US"/>
              </w:rPr>
            </w:pPr>
            <w:proofErr w:type="spellStart"/>
            <w:r w:rsidRPr="000A354B">
              <w:rPr>
                <w:sz w:val="20"/>
                <w:szCs w:val="20"/>
                <w:lang w:val="en-US"/>
              </w:rPr>
              <w:t>Cathryn</w:t>
            </w:r>
            <w:proofErr w:type="spellEnd"/>
            <w:r w:rsidRPr="000A354B">
              <w:rPr>
                <w:sz w:val="20"/>
                <w:szCs w:val="20"/>
                <w:lang w:val="en-US"/>
              </w:rPr>
              <w:t xml:space="preserve"> Morris </w:t>
            </w:r>
          </w:p>
          <w:p w:rsidR="007C4BA9" w:rsidRPr="000A354B" w:rsidRDefault="007C4BA9" w:rsidP="0096048E">
            <w:pPr>
              <w:pStyle w:val="Default"/>
              <w:rPr>
                <w:sz w:val="20"/>
                <w:szCs w:val="20"/>
                <w:lang w:val="en-US"/>
              </w:rPr>
            </w:pPr>
            <w:r w:rsidRPr="000A354B">
              <w:rPr>
                <w:sz w:val="20"/>
                <w:szCs w:val="20"/>
                <w:lang w:val="en-US"/>
              </w:rPr>
              <w:t xml:space="preserve">Phone: </w:t>
            </w:r>
            <w:r w:rsidRPr="000A354B">
              <w:rPr>
                <w:rFonts w:eastAsia="Times New Roman"/>
                <w:sz w:val="20"/>
                <w:szCs w:val="20"/>
                <w:lang w:val="en-US"/>
              </w:rPr>
              <w:t xml:space="preserve">+44 (0) 1562749500      </w:t>
            </w:r>
            <w:r w:rsidRPr="000A354B">
              <w:rPr>
                <w:sz w:val="20"/>
                <w:szCs w:val="20"/>
                <w:lang w:val="en-US"/>
              </w:rPr>
              <w:t xml:space="preserve"> </w:t>
            </w:r>
          </w:p>
          <w:p w:rsidR="007C4BA9" w:rsidRPr="000A354B" w:rsidRDefault="007C4BA9" w:rsidP="0096048E">
            <w:pPr>
              <w:pStyle w:val="Default"/>
              <w:rPr>
                <w:sz w:val="20"/>
                <w:szCs w:val="20"/>
                <w:lang w:val="en-US"/>
              </w:rPr>
            </w:pPr>
            <w:r w:rsidRPr="000A354B">
              <w:rPr>
                <w:sz w:val="20"/>
                <w:szCs w:val="20"/>
                <w:lang w:val="en-US"/>
              </w:rPr>
              <w:t>E-mail:cathryn.morris@amada.co.uk</w:t>
            </w:r>
          </w:p>
          <w:p w:rsidR="007C4BA9" w:rsidRPr="00C565F6" w:rsidRDefault="00333FC0" w:rsidP="0096048E">
            <w:pPr>
              <w:pStyle w:val="Default"/>
              <w:rPr>
                <w:sz w:val="20"/>
                <w:szCs w:val="20"/>
                <w:lang w:val="de-DE"/>
              </w:rPr>
            </w:pPr>
            <w:hyperlink r:id="rId46" w:history="1">
              <w:r w:rsidR="007C4BA9" w:rsidRPr="00C565F6">
                <w:rPr>
                  <w:rStyle w:val="Hyperlink"/>
                  <w:rFonts w:eastAsia="Times New Roman"/>
                  <w:sz w:val="20"/>
                  <w:szCs w:val="20"/>
                  <w:lang w:val="de-DE"/>
                </w:rPr>
                <w:t>www.amada.co.uk</w:t>
              </w:r>
            </w:hyperlink>
          </w:p>
        </w:tc>
        <w:tc>
          <w:tcPr>
            <w:tcW w:w="845" w:type="dxa"/>
          </w:tcPr>
          <w:p w:rsidR="007C4BA9" w:rsidRPr="00C565F6" w:rsidRDefault="007C4BA9" w:rsidP="0096048E">
            <w:pPr>
              <w:pStyle w:val="Default"/>
              <w:rPr>
                <w:sz w:val="20"/>
                <w:szCs w:val="20"/>
                <w:lang w:val="de-DE"/>
              </w:rPr>
            </w:pPr>
          </w:p>
        </w:tc>
        <w:tc>
          <w:tcPr>
            <w:tcW w:w="3935" w:type="dxa"/>
          </w:tcPr>
          <w:p w:rsidR="007C4BA9" w:rsidRPr="000A354B" w:rsidRDefault="007C4BA9" w:rsidP="0096048E">
            <w:pPr>
              <w:pStyle w:val="Default"/>
              <w:rPr>
                <w:b/>
                <w:sz w:val="20"/>
                <w:szCs w:val="20"/>
                <w:lang w:val="en-US"/>
              </w:rPr>
            </w:pPr>
            <w:r w:rsidRPr="000A354B">
              <w:rPr>
                <w:b/>
                <w:sz w:val="20"/>
                <w:szCs w:val="20"/>
                <w:lang w:val="en-US"/>
              </w:rPr>
              <w:t xml:space="preserve">AMADA Europe </w:t>
            </w:r>
          </w:p>
          <w:p w:rsidR="007C4BA9" w:rsidRPr="000A354B" w:rsidRDefault="007C4BA9" w:rsidP="0096048E">
            <w:pPr>
              <w:rPr>
                <w:rFonts w:eastAsia="Times New Roman" w:cs="Arial"/>
                <w:color w:val="000000"/>
                <w:lang w:val="en-US"/>
              </w:rPr>
            </w:pPr>
            <w:r w:rsidRPr="000A354B">
              <w:rPr>
                <w:rFonts w:eastAsia="Times New Roman" w:cs="Arial"/>
                <w:color w:val="000000"/>
                <w:lang w:val="en-US"/>
              </w:rPr>
              <w:t xml:space="preserve">Paris Nord 2  </w:t>
            </w:r>
          </w:p>
          <w:p w:rsidR="007C4BA9" w:rsidRPr="000A354B" w:rsidRDefault="007C4BA9" w:rsidP="0096048E">
            <w:pPr>
              <w:rPr>
                <w:rFonts w:eastAsia="Times New Roman" w:cs="Arial"/>
                <w:color w:val="000000"/>
                <w:lang w:val="en-US"/>
              </w:rPr>
            </w:pPr>
            <w:r w:rsidRPr="000A354B">
              <w:rPr>
                <w:rFonts w:eastAsia="Times New Roman" w:cs="Arial"/>
                <w:color w:val="000000"/>
                <w:lang w:val="en-US"/>
              </w:rPr>
              <w:t xml:space="preserve">96 avenue de la </w:t>
            </w:r>
            <w:proofErr w:type="spellStart"/>
            <w:r w:rsidRPr="000A354B">
              <w:rPr>
                <w:rFonts w:eastAsia="Times New Roman" w:cs="Arial"/>
                <w:color w:val="000000"/>
                <w:lang w:val="en-US"/>
              </w:rPr>
              <w:t>Pyramide</w:t>
            </w:r>
            <w:proofErr w:type="spellEnd"/>
          </w:p>
          <w:p w:rsidR="007C4BA9" w:rsidRPr="000A354B" w:rsidRDefault="007C4BA9" w:rsidP="0096048E">
            <w:pPr>
              <w:rPr>
                <w:rFonts w:eastAsia="Times New Roman" w:cs="Arial"/>
                <w:color w:val="000000"/>
                <w:lang w:val="en-US"/>
              </w:rPr>
            </w:pPr>
            <w:r w:rsidRPr="000A354B">
              <w:rPr>
                <w:rFonts w:eastAsia="Times New Roman" w:cs="Arial"/>
                <w:color w:val="000000"/>
                <w:lang w:val="en-US"/>
              </w:rPr>
              <w:t>93290 Tremblay-</w:t>
            </w:r>
            <w:proofErr w:type="spellStart"/>
            <w:r w:rsidRPr="000A354B">
              <w:rPr>
                <w:rFonts w:eastAsia="Times New Roman" w:cs="Arial"/>
                <w:color w:val="000000"/>
                <w:lang w:val="en-US"/>
              </w:rPr>
              <w:t>en</w:t>
            </w:r>
            <w:proofErr w:type="spellEnd"/>
            <w:r w:rsidRPr="000A354B">
              <w:rPr>
                <w:rFonts w:eastAsia="Times New Roman" w:cs="Arial"/>
                <w:color w:val="000000"/>
                <w:lang w:val="en-US"/>
              </w:rPr>
              <w:t xml:space="preserve">-France - France                                     </w:t>
            </w:r>
          </w:p>
          <w:p w:rsidR="007C4BA9" w:rsidRPr="000A354B" w:rsidRDefault="007C4BA9" w:rsidP="0096048E">
            <w:pPr>
              <w:rPr>
                <w:rFonts w:eastAsia="Times New Roman" w:cs="Arial"/>
                <w:color w:val="000000"/>
                <w:lang w:val="en-US"/>
              </w:rPr>
            </w:pPr>
            <w:r w:rsidRPr="000A354B">
              <w:rPr>
                <w:rFonts w:eastAsia="Times New Roman" w:cs="Arial"/>
                <w:color w:val="000000"/>
                <w:lang w:val="en-US"/>
              </w:rPr>
              <w:t>Press Contact :</w:t>
            </w:r>
          </w:p>
          <w:p w:rsidR="007C4BA9" w:rsidRPr="000A354B" w:rsidRDefault="007C4BA9" w:rsidP="0096048E">
            <w:pPr>
              <w:rPr>
                <w:rFonts w:eastAsia="Times New Roman" w:cs="Arial"/>
                <w:color w:val="000000"/>
                <w:lang w:val="en-US"/>
              </w:rPr>
            </w:pPr>
            <w:proofErr w:type="spellStart"/>
            <w:r w:rsidRPr="000A354B">
              <w:rPr>
                <w:rFonts w:eastAsia="Times New Roman" w:cs="Arial"/>
                <w:color w:val="000000"/>
                <w:lang w:val="en-US"/>
              </w:rPr>
              <w:t>Valérie</w:t>
            </w:r>
            <w:proofErr w:type="spellEnd"/>
            <w:r w:rsidRPr="000A354B">
              <w:rPr>
                <w:rFonts w:eastAsia="Times New Roman" w:cs="Arial"/>
                <w:color w:val="000000"/>
                <w:lang w:val="en-US"/>
              </w:rPr>
              <w:t xml:space="preserve"> SALAVIN</w:t>
            </w:r>
          </w:p>
          <w:p w:rsidR="007C4BA9" w:rsidRPr="000A354B" w:rsidRDefault="007C4BA9" w:rsidP="0096048E">
            <w:pPr>
              <w:rPr>
                <w:rFonts w:eastAsia="Times New Roman" w:cs="Arial"/>
                <w:color w:val="000000"/>
                <w:lang w:val="en-US"/>
              </w:rPr>
            </w:pPr>
            <w:r w:rsidRPr="000A354B">
              <w:rPr>
                <w:rFonts w:eastAsia="Times New Roman" w:cs="Arial"/>
                <w:color w:val="000000"/>
                <w:lang w:val="en-US"/>
              </w:rPr>
              <w:t xml:space="preserve">Phone : +33 (0) 1 49 90 30 00                </w:t>
            </w:r>
          </w:p>
          <w:p w:rsidR="007C4BA9" w:rsidRPr="000A354B" w:rsidRDefault="007C4BA9" w:rsidP="0096048E">
            <w:pPr>
              <w:rPr>
                <w:rFonts w:cs="Arial"/>
                <w:lang w:val="en-US"/>
              </w:rPr>
            </w:pPr>
            <w:r w:rsidRPr="000A354B">
              <w:rPr>
                <w:rFonts w:cs="Arial"/>
                <w:lang w:val="en-US"/>
              </w:rPr>
              <w:t>E-mail: valerie.salavin@amada-eu.fr</w:t>
            </w:r>
          </w:p>
          <w:p w:rsidR="007C4BA9" w:rsidRPr="000A354B" w:rsidRDefault="007C4BA9" w:rsidP="0096048E">
            <w:pPr>
              <w:pStyle w:val="Default"/>
              <w:rPr>
                <w:color w:val="auto"/>
                <w:sz w:val="20"/>
                <w:szCs w:val="20"/>
                <w:lang w:val="en-US"/>
              </w:rPr>
            </w:pPr>
          </w:p>
        </w:tc>
      </w:tr>
      <w:tr w:rsidR="007C4BA9" w:rsidRPr="001B20C1" w:rsidTr="0096048E">
        <w:tc>
          <w:tcPr>
            <w:tcW w:w="817" w:type="dxa"/>
          </w:tcPr>
          <w:p w:rsidR="007C4BA9" w:rsidRPr="000A354B" w:rsidRDefault="007C4BA9" w:rsidP="0096048E">
            <w:pPr>
              <w:pStyle w:val="Default"/>
              <w:rPr>
                <w:sz w:val="20"/>
                <w:szCs w:val="20"/>
                <w:lang w:val="en-US"/>
              </w:rPr>
            </w:pPr>
          </w:p>
        </w:tc>
        <w:tc>
          <w:tcPr>
            <w:tcW w:w="3691" w:type="dxa"/>
          </w:tcPr>
          <w:p w:rsidR="007C4BA9" w:rsidRPr="000A354B" w:rsidRDefault="007C4BA9" w:rsidP="0096048E">
            <w:pPr>
              <w:pStyle w:val="Default"/>
              <w:rPr>
                <w:b/>
                <w:sz w:val="20"/>
                <w:szCs w:val="20"/>
                <w:lang w:val="en-US"/>
              </w:rPr>
            </w:pPr>
          </w:p>
        </w:tc>
        <w:tc>
          <w:tcPr>
            <w:tcW w:w="845" w:type="dxa"/>
          </w:tcPr>
          <w:p w:rsidR="007C4BA9" w:rsidRPr="000A354B" w:rsidRDefault="007C4BA9" w:rsidP="0096048E">
            <w:pPr>
              <w:pStyle w:val="Default"/>
              <w:rPr>
                <w:sz w:val="20"/>
                <w:szCs w:val="20"/>
                <w:lang w:val="en-US"/>
              </w:rPr>
            </w:pPr>
          </w:p>
        </w:tc>
        <w:tc>
          <w:tcPr>
            <w:tcW w:w="3935" w:type="dxa"/>
          </w:tcPr>
          <w:p w:rsidR="007C4BA9" w:rsidRPr="000A354B" w:rsidRDefault="007C4BA9" w:rsidP="0096048E">
            <w:pPr>
              <w:pStyle w:val="Default"/>
              <w:rPr>
                <w:b/>
                <w:sz w:val="20"/>
                <w:szCs w:val="20"/>
                <w:lang w:val="en-US"/>
              </w:rPr>
            </w:pPr>
          </w:p>
        </w:tc>
      </w:tr>
      <w:tr w:rsidR="007C4BA9" w:rsidRPr="00C565F6" w:rsidTr="0096048E">
        <w:tc>
          <w:tcPr>
            <w:tcW w:w="817" w:type="dxa"/>
          </w:tcPr>
          <w:p w:rsidR="007C4BA9" w:rsidRPr="000A354B" w:rsidRDefault="007C4BA9" w:rsidP="0096048E">
            <w:pPr>
              <w:pStyle w:val="Default"/>
              <w:rPr>
                <w:sz w:val="20"/>
                <w:szCs w:val="20"/>
                <w:lang w:val="en-US"/>
              </w:rPr>
            </w:pPr>
          </w:p>
        </w:tc>
        <w:tc>
          <w:tcPr>
            <w:tcW w:w="3691" w:type="dxa"/>
          </w:tcPr>
          <w:p w:rsidR="007C4BA9" w:rsidRPr="000A354B" w:rsidRDefault="007C4BA9" w:rsidP="0096048E">
            <w:pPr>
              <w:pStyle w:val="Default"/>
              <w:rPr>
                <w:b/>
                <w:sz w:val="20"/>
                <w:szCs w:val="20"/>
                <w:lang w:val="en-US"/>
              </w:rPr>
            </w:pPr>
            <w:r w:rsidRPr="000A354B">
              <w:rPr>
                <w:b/>
                <w:sz w:val="20"/>
                <w:szCs w:val="20"/>
                <w:lang w:val="en-US"/>
              </w:rPr>
              <w:t>AMADA SA</w:t>
            </w:r>
          </w:p>
          <w:p w:rsidR="007C4BA9" w:rsidRPr="000A354B" w:rsidRDefault="007C4BA9" w:rsidP="0096048E">
            <w:pPr>
              <w:rPr>
                <w:rFonts w:eastAsia="Times New Roman" w:cs="Arial"/>
                <w:color w:val="000000"/>
                <w:lang w:val="en-US"/>
              </w:rPr>
            </w:pPr>
            <w:r w:rsidRPr="000A354B">
              <w:rPr>
                <w:rFonts w:eastAsia="Times New Roman" w:cs="Arial"/>
                <w:color w:val="000000"/>
                <w:lang w:val="en-US"/>
              </w:rPr>
              <w:t xml:space="preserve">Paris Nord 2  </w:t>
            </w:r>
          </w:p>
          <w:p w:rsidR="007C4BA9" w:rsidRPr="000A354B" w:rsidRDefault="007C4BA9" w:rsidP="0096048E">
            <w:pPr>
              <w:rPr>
                <w:rFonts w:eastAsia="Times New Roman" w:cs="Arial"/>
                <w:color w:val="000000"/>
                <w:lang w:val="en-US"/>
              </w:rPr>
            </w:pPr>
            <w:r w:rsidRPr="000A354B">
              <w:rPr>
                <w:rFonts w:eastAsia="Times New Roman" w:cs="Arial"/>
                <w:color w:val="000000"/>
                <w:lang w:val="en-US"/>
              </w:rPr>
              <w:t xml:space="preserve">96 avenue de la </w:t>
            </w:r>
            <w:proofErr w:type="spellStart"/>
            <w:r w:rsidRPr="000A354B">
              <w:rPr>
                <w:rFonts w:eastAsia="Times New Roman" w:cs="Arial"/>
                <w:color w:val="000000"/>
                <w:lang w:val="en-US"/>
              </w:rPr>
              <w:t>Pyramide</w:t>
            </w:r>
            <w:proofErr w:type="spellEnd"/>
          </w:p>
          <w:p w:rsidR="007C4BA9" w:rsidRPr="000A354B" w:rsidRDefault="007C4BA9" w:rsidP="0096048E">
            <w:pPr>
              <w:rPr>
                <w:rFonts w:eastAsia="Times New Roman" w:cs="Arial"/>
                <w:color w:val="000000"/>
                <w:lang w:val="en-US"/>
              </w:rPr>
            </w:pPr>
            <w:r w:rsidRPr="000A354B">
              <w:rPr>
                <w:rFonts w:eastAsia="Times New Roman" w:cs="Arial"/>
                <w:color w:val="000000"/>
                <w:lang w:val="en-US"/>
              </w:rPr>
              <w:t>93290 Tremblay-</w:t>
            </w:r>
            <w:proofErr w:type="spellStart"/>
            <w:r w:rsidRPr="000A354B">
              <w:rPr>
                <w:rFonts w:eastAsia="Times New Roman" w:cs="Arial"/>
                <w:color w:val="000000"/>
                <w:lang w:val="en-US"/>
              </w:rPr>
              <w:t>en</w:t>
            </w:r>
            <w:proofErr w:type="spellEnd"/>
            <w:r w:rsidRPr="000A354B">
              <w:rPr>
                <w:rFonts w:eastAsia="Times New Roman" w:cs="Arial"/>
                <w:color w:val="000000"/>
                <w:lang w:val="en-US"/>
              </w:rPr>
              <w:t xml:space="preserve">-France - France                                     </w:t>
            </w:r>
          </w:p>
          <w:p w:rsidR="007C4BA9" w:rsidRPr="000A354B" w:rsidRDefault="007C4BA9" w:rsidP="0096048E">
            <w:pPr>
              <w:rPr>
                <w:rFonts w:eastAsia="Times New Roman" w:cs="Arial"/>
                <w:color w:val="000000"/>
                <w:lang w:val="en-US"/>
              </w:rPr>
            </w:pPr>
            <w:r w:rsidRPr="000A354B">
              <w:rPr>
                <w:rFonts w:eastAsia="Times New Roman" w:cs="Arial"/>
                <w:color w:val="000000"/>
                <w:lang w:val="en-US"/>
              </w:rPr>
              <w:t>Press Contact :</w:t>
            </w:r>
          </w:p>
          <w:p w:rsidR="007C4BA9" w:rsidRPr="000A354B" w:rsidRDefault="007C4BA9" w:rsidP="0096048E">
            <w:pPr>
              <w:rPr>
                <w:rFonts w:eastAsia="Times New Roman" w:cs="Arial"/>
                <w:color w:val="000000"/>
                <w:lang w:val="en-US"/>
              </w:rPr>
            </w:pPr>
            <w:r w:rsidRPr="000A354B">
              <w:rPr>
                <w:rFonts w:eastAsia="Times New Roman" w:cs="Arial"/>
                <w:color w:val="000000"/>
                <w:lang w:val="en-US"/>
              </w:rPr>
              <w:t xml:space="preserve">Jean Pascal </w:t>
            </w:r>
            <w:proofErr w:type="spellStart"/>
            <w:r w:rsidRPr="000A354B">
              <w:rPr>
                <w:rFonts w:eastAsia="Times New Roman" w:cs="Arial"/>
                <w:color w:val="000000"/>
                <w:lang w:val="en-US"/>
              </w:rPr>
              <w:t>Reyrolle</w:t>
            </w:r>
            <w:proofErr w:type="spellEnd"/>
          </w:p>
          <w:p w:rsidR="007C4BA9" w:rsidRPr="000A354B" w:rsidRDefault="007C4BA9" w:rsidP="0096048E">
            <w:pPr>
              <w:rPr>
                <w:rFonts w:eastAsia="Times New Roman" w:cs="Arial"/>
                <w:color w:val="000000"/>
                <w:lang w:val="en-US"/>
              </w:rPr>
            </w:pPr>
            <w:r w:rsidRPr="000A354B">
              <w:rPr>
                <w:rFonts w:eastAsia="Times New Roman" w:cs="Arial"/>
                <w:color w:val="000000"/>
                <w:lang w:val="en-US"/>
              </w:rPr>
              <w:t xml:space="preserve">Phone : +33 (0) 1 49 90 30 00                </w:t>
            </w:r>
          </w:p>
          <w:p w:rsidR="007C4BA9" w:rsidRPr="000A354B" w:rsidRDefault="007C4BA9" w:rsidP="0096048E">
            <w:pPr>
              <w:rPr>
                <w:rFonts w:eastAsia="Times New Roman" w:cs="Arial"/>
                <w:color w:val="000000"/>
                <w:lang w:val="en-US"/>
              </w:rPr>
            </w:pPr>
            <w:r w:rsidRPr="000A354B">
              <w:rPr>
                <w:rFonts w:cs="Arial"/>
                <w:lang w:val="en-US"/>
              </w:rPr>
              <w:t>E-mail: jpreyrolle@amada.fr</w:t>
            </w:r>
          </w:p>
          <w:p w:rsidR="007C4BA9" w:rsidRPr="00C565F6" w:rsidRDefault="00333FC0" w:rsidP="0096048E">
            <w:pPr>
              <w:rPr>
                <w:rFonts w:eastAsia="Times New Roman" w:cs="Arial"/>
                <w:color w:val="000000"/>
                <w:lang w:val="de-DE"/>
              </w:rPr>
            </w:pPr>
            <w:hyperlink r:id="rId47" w:history="1">
              <w:r w:rsidR="007C4BA9" w:rsidRPr="00C565F6">
                <w:rPr>
                  <w:rStyle w:val="Hyperlink"/>
                  <w:rFonts w:eastAsia="Times New Roman" w:cs="Arial"/>
                  <w:lang w:val="de-DE"/>
                </w:rPr>
                <w:t>www.amada.fr</w:t>
              </w:r>
            </w:hyperlink>
          </w:p>
        </w:tc>
        <w:tc>
          <w:tcPr>
            <w:tcW w:w="845" w:type="dxa"/>
          </w:tcPr>
          <w:p w:rsidR="007C4BA9" w:rsidRPr="00C565F6" w:rsidRDefault="007C4BA9" w:rsidP="0096048E">
            <w:pPr>
              <w:pStyle w:val="Default"/>
              <w:rPr>
                <w:sz w:val="20"/>
                <w:szCs w:val="20"/>
                <w:lang w:val="de-DE"/>
              </w:rPr>
            </w:pPr>
          </w:p>
        </w:tc>
        <w:tc>
          <w:tcPr>
            <w:tcW w:w="3935" w:type="dxa"/>
          </w:tcPr>
          <w:p w:rsidR="007C4BA9" w:rsidRPr="00C565F6" w:rsidRDefault="007C4BA9" w:rsidP="0096048E">
            <w:pPr>
              <w:rPr>
                <w:rFonts w:cs="Arial"/>
                <w:lang w:val="de-DE"/>
              </w:rPr>
            </w:pPr>
          </w:p>
        </w:tc>
      </w:tr>
    </w:tbl>
    <w:p w:rsidR="007C4BA9" w:rsidRDefault="007C4BA9" w:rsidP="007C4BA9">
      <w:pPr>
        <w:spacing w:after="0"/>
        <w:rPr>
          <w:rFonts w:cs="Arial"/>
          <w:b/>
          <w:bCs/>
        </w:rPr>
      </w:pPr>
    </w:p>
    <w:p w:rsidR="007C4BA9" w:rsidRDefault="007C4BA9" w:rsidP="007C4BA9">
      <w:pPr>
        <w:spacing w:after="0"/>
        <w:rPr>
          <w:rFonts w:cs="Arial"/>
          <w:b/>
          <w:bCs/>
        </w:rPr>
      </w:pPr>
      <w:bookmarkStart w:id="0" w:name="_GoBack"/>
      <w:bookmarkEnd w:id="0"/>
    </w:p>
    <w:sectPr w:rsidR="007C4BA9">
      <w:headerReference w:type="default" r:id="rId48"/>
      <w:footerReference w:type="default" r:id="rId4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7A60" w:rsidRDefault="00757A60">
      <w:pPr>
        <w:spacing w:after="0"/>
      </w:pPr>
      <w:r>
        <w:separator/>
      </w:r>
    </w:p>
  </w:endnote>
  <w:endnote w:type="continuationSeparator" w:id="0">
    <w:p w:rsidR="00757A60" w:rsidRDefault="00757A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Roboto">
    <w:altName w:val="Times New Roman"/>
    <w:panose1 w:val="02000000000000000000"/>
    <w:charset w:val="00"/>
    <w:family w:val="auto"/>
    <w:pitch w:val="variable"/>
    <w:sig w:usb0="E00002EF" w:usb1="5000205B" w:usb2="0000002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446932"/>
      <w:docPartObj>
        <w:docPartGallery w:val="Page Numbers (Bottom of Page)"/>
        <w:docPartUnique/>
      </w:docPartObj>
    </w:sdtPr>
    <w:sdtEndPr/>
    <w:sdtContent>
      <w:p w:rsidR="00757A60" w:rsidRDefault="00757A60">
        <w:pPr>
          <w:pStyle w:val="Fuzeile"/>
          <w:jc w:val="right"/>
        </w:pPr>
        <w:r>
          <w:fldChar w:fldCharType="begin"/>
        </w:r>
        <w:r>
          <w:instrText>PAGE   \* MERGEFORMAT</w:instrText>
        </w:r>
        <w:r>
          <w:fldChar w:fldCharType="separate"/>
        </w:r>
        <w:r w:rsidR="00333FC0">
          <w:rPr>
            <w:noProof/>
          </w:rPr>
          <w:t>23</w:t>
        </w:r>
        <w:r>
          <w:fldChar w:fldCharType="end"/>
        </w:r>
      </w:p>
    </w:sdtContent>
  </w:sdt>
  <w:p w:rsidR="00757A60" w:rsidRDefault="00757A60">
    <w:pPr>
      <w:pStyle w:val="Fuzeile"/>
    </w:pPr>
    <w:r>
      <w:rPr>
        <w:noProof/>
        <w:lang w:eastAsia="de-DE"/>
      </w:rPr>
      <w:drawing>
        <wp:anchor distT="0" distB="0" distL="114300" distR="114300" simplePos="0" relativeHeight="251660288" behindDoc="1" locked="0" layoutInCell="1" allowOverlap="1" wp14:anchorId="0935CE1C" wp14:editId="7030BCB2">
          <wp:simplePos x="0" y="0"/>
          <wp:positionH relativeFrom="column">
            <wp:posOffset>-747395</wp:posOffset>
          </wp:positionH>
          <wp:positionV relativeFrom="paragraph">
            <wp:posOffset>258445</wp:posOffset>
          </wp:positionV>
          <wp:extent cx="7581900" cy="504825"/>
          <wp:effectExtent l="0" t="0" r="0" b="9525"/>
          <wp:wrapThrough wrapText="bothSides">
            <wp:wrapPolygon edited="0">
              <wp:start x="0" y="0"/>
              <wp:lineTo x="0" y="21192"/>
              <wp:lineTo x="21546" y="21192"/>
              <wp:lineTo x="21546" y="0"/>
              <wp:lineTo x="0" y="0"/>
            </wp:wrapPolygon>
          </wp:wrapThrough>
          <wp:docPr id="4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BLECH2018_Basic graphic_Press2.jpg"/>
                  <pic:cNvPicPr/>
                </pic:nvPicPr>
                <pic:blipFill>
                  <a:blip r:embed="rId1">
                    <a:extLst>
                      <a:ext uri="{28A0092B-C50C-407E-A947-70E740481C1C}">
                        <a14:useLocalDpi xmlns:a14="http://schemas.microsoft.com/office/drawing/2010/main" val="0"/>
                      </a:ext>
                    </a:extLst>
                  </a:blip>
                  <a:stretch>
                    <a:fillRect/>
                  </a:stretch>
                </pic:blipFill>
                <pic:spPr>
                  <a:xfrm>
                    <a:off x="0" y="0"/>
                    <a:ext cx="7581900" cy="5048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7A60" w:rsidRDefault="00757A60">
      <w:pPr>
        <w:spacing w:after="0"/>
      </w:pPr>
      <w:r>
        <w:separator/>
      </w:r>
    </w:p>
  </w:footnote>
  <w:footnote w:type="continuationSeparator" w:id="0">
    <w:p w:rsidR="00757A60" w:rsidRDefault="00757A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A60" w:rsidRDefault="00757A60">
    <w:pPr>
      <w:pStyle w:val="Kopfzeile"/>
    </w:pPr>
    <w:r>
      <w:rPr>
        <w:noProof/>
        <w:lang w:eastAsia="de-DE"/>
      </w:rPr>
      <w:drawing>
        <wp:anchor distT="0" distB="0" distL="114300" distR="114300" simplePos="0" relativeHeight="251659264" behindDoc="1" locked="0" layoutInCell="1" allowOverlap="1" wp14:anchorId="07D09BF2" wp14:editId="68FB3BE6">
          <wp:simplePos x="0" y="0"/>
          <wp:positionH relativeFrom="column">
            <wp:posOffset>-899795</wp:posOffset>
          </wp:positionH>
          <wp:positionV relativeFrom="paragraph">
            <wp:posOffset>-455295</wp:posOffset>
          </wp:positionV>
          <wp:extent cx="7577455" cy="989965"/>
          <wp:effectExtent l="0" t="0" r="4445" b="635"/>
          <wp:wrapThrough wrapText="bothSides">
            <wp:wrapPolygon edited="0">
              <wp:start x="0" y="0"/>
              <wp:lineTo x="0" y="21198"/>
              <wp:lineTo x="21558" y="21198"/>
              <wp:lineTo x="21558" y="0"/>
              <wp:lineTo x="0" y="0"/>
            </wp:wrapPolygon>
          </wp:wrapThrough>
          <wp:docPr id="3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BLECH2018_Basic graphic_Press.jpg"/>
                  <pic:cNvPicPr/>
                </pic:nvPicPr>
                <pic:blipFill>
                  <a:blip r:embed="rId1">
                    <a:extLst>
                      <a:ext uri="{28A0092B-C50C-407E-A947-70E740481C1C}">
                        <a14:useLocalDpi xmlns:a14="http://schemas.microsoft.com/office/drawing/2010/main" val="0"/>
                      </a:ext>
                    </a:extLst>
                  </a:blip>
                  <a:stretch>
                    <a:fillRect/>
                  </a:stretch>
                </pic:blipFill>
                <pic:spPr>
                  <a:xfrm>
                    <a:off x="0" y="0"/>
                    <a:ext cx="7577455" cy="989965"/>
                  </a:xfrm>
                  <a:prstGeom prst="rect">
                    <a:avLst/>
                  </a:prstGeom>
                </pic:spPr>
              </pic:pic>
            </a:graphicData>
          </a:graphic>
          <wp14:sizeRelH relativeFrom="page">
            <wp14:pctWidth>0</wp14:pctWidth>
          </wp14:sizeRelH>
          <wp14:sizeRelV relativeFrom="page">
            <wp14:pctHeight>0</wp14:pctHeight>
          </wp14:sizeRelV>
        </wp:anchor>
      </w:drawing>
    </w:r>
  </w:p>
  <w:p w:rsidR="00757A60" w:rsidRDefault="00757A60">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932F44"/>
    <w:multiLevelType w:val="hybridMultilevel"/>
    <w:tmpl w:val="EE060F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BA9"/>
    <w:rsid w:val="0000248E"/>
    <w:rsid w:val="00004F4B"/>
    <w:rsid w:val="0003324A"/>
    <w:rsid w:val="00047599"/>
    <w:rsid w:val="00063E57"/>
    <w:rsid w:val="00105997"/>
    <w:rsid w:val="001236DB"/>
    <w:rsid w:val="00133528"/>
    <w:rsid w:val="00162A7A"/>
    <w:rsid w:val="00187C46"/>
    <w:rsid w:val="001A13EE"/>
    <w:rsid w:val="001A3351"/>
    <w:rsid w:val="001B20C1"/>
    <w:rsid w:val="001B59B7"/>
    <w:rsid w:val="001D0DAE"/>
    <w:rsid w:val="001E075B"/>
    <w:rsid w:val="002478A9"/>
    <w:rsid w:val="00247E8D"/>
    <w:rsid w:val="002501CB"/>
    <w:rsid w:val="00252770"/>
    <w:rsid w:val="00262832"/>
    <w:rsid w:val="00264976"/>
    <w:rsid w:val="00265E6A"/>
    <w:rsid w:val="00287902"/>
    <w:rsid w:val="002A04A7"/>
    <w:rsid w:val="002A4743"/>
    <w:rsid w:val="002A5EA0"/>
    <w:rsid w:val="002C434B"/>
    <w:rsid w:val="002D5B02"/>
    <w:rsid w:val="002F4EA0"/>
    <w:rsid w:val="00303012"/>
    <w:rsid w:val="003124E0"/>
    <w:rsid w:val="00332292"/>
    <w:rsid w:val="00333FC0"/>
    <w:rsid w:val="00350A57"/>
    <w:rsid w:val="00382D88"/>
    <w:rsid w:val="00385AED"/>
    <w:rsid w:val="00386F3F"/>
    <w:rsid w:val="003A02CA"/>
    <w:rsid w:val="003B584C"/>
    <w:rsid w:val="003E05FD"/>
    <w:rsid w:val="003E2DC2"/>
    <w:rsid w:val="003F02AB"/>
    <w:rsid w:val="003F2BB8"/>
    <w:rsid w:val="003F5921"/>
    <w:rsid w:val="003F5D46"/>
    <w:rsid w:val="00422E2C"/>
    <w:rsid w:val="00430301"/>
    <w:rsid w:val="00443572"/>
    <w:rsid w:val="0047317C"/>
    <w:rsid w:val="00473916"/>
    <w:rsid w:val="00474C61"/>
    <w:rsid w:val="00480A76"/>
    <w:rsid w:val="004B4692"/>
    <w:rsid w:val="00514086"/>
    <w:rsid w:val="00530970"/>
    <w:rsid w:val="00542FB1"/>
    <w:rsid w:val="00564684"/>
    <w:rsid w:val="00584CDA"/>
    <w:rsid w:val="005F336F"/>
    <w:rsid w:val="00616D1F"/>
    <w:rsid w:val="006172FA"/>
    <w:rsid w:val="00636E09"/>
    <w:rsid w:val="00645896"/>
    <w:rsid w:val="006833CD"/>
    <w:rsid w:val="00690E93"/>
    <w:rsid w:val="0069255D"/>
    <w:rsid w:val="006A7868"/>
    <w:rsid w:val="006C00BD"/>
    <w:rsid w:val="006C0974"/>
    <w:rsid w:val="006C0BD7"/>
    <w:rsid w:val="006E2E98"/>
    <w:rsid w:val="00703BAF"/>
    <w:rsid w:val="00704299"/>
    <w:rsid w:val="00742172"/>
    <w:rsid w:val="00743606"/>
    <w:rsid w:val="00743824"/>
    <w:rsid w:val="00745CD0"/>
    <w:rsid w:val="00757A60"/>
    <w:rsid w:val="0076341E"/>
    <w:rsid w:val="00787B9D"/>
    <w:rsid w:val="007C4BA9"/>
    <w:rsid w:val="007D0434"/>
    <w:rsid w:val="007F416E"/>
    <w:rsid w:val="008208E3"/>
    <w:rsid w:val="00841570"/>
    <w:rsid w:val="00845CEF"/>
    <w:rsid w:val="00851DF0"/>
    <w:rsid w:val="00855516"/>
    <w:rsid w:val="008617E4"/>
    <w:rsid w:val="00867D71"/>
    <w:rsid w:val="008A7B63"/>
    <w:rsid w:val="008E4124"/>
    <w:rsid w:val="008F2422"/>
    <w:rsid w:val="008F7316"/>
    <w:rsid w:val="00941E98"/>
    <w:rsid w:val="0094292B"/>
    <w:rsid w:val="0096048E"/>
    <w:rsid w:val="00961793"/>
    <w:rsid w:val="00975D1C"/>
    <w:rsid w:val="009D5C8A"/>
    <w:rsid w:val="009E37A4"/>
    <w:rsid w:val="009F6BA8"/>
    <w:rsid w:val="00A13984"/>
    <w:rsid w:val="00A21D81"/>
    <w:rsid w:val="00A26588"/>
    <w:rsid w:val="00A431C7"/>
    <w:rsid w:val="00A7419B"/>
    <w:rsid w:val="00A76C06"/>
    <w:rsid w:val="00A874B9"/>
    <w:rsid w:val="00A94501"/>
    <w:rsid w:val="00AA4796"/>
    <w:rsid w:val="00AB3303"/>
    <w:rsid w:val="00AD5419"/>
    <w:rsid w:val="00AE0739"/>
    <w:rsid w:val="00AE43EE"/>
    <w:rsid w:val="00AE5347"/>
    <w:rsid w:val="00B06145"/>
    <w:rsid w:val="00B219BC"/>
    <w:rsid w:val="00B24B24"/>
    <w:rsid w:val="00B336A1"/>
    <w:rsid w:val="00B634A9"/>
    <w:rsid w:val="00B75D6A"/>
    <w:rsid w:val="00B777E0"/>
    <w:rsid w:val="00B83A7E"/>
    <w:rsid w:val="00BA00A3"/>
    <w:rsid w:val="00BE2E8A"/>
    <w:rsid w:val="00BF6DDD"/>
    <w:rsid w:val="00C13348"/>
    <w:rsid w:val="00C15F54"/>
    <w:rsid w:val="00C635CA"/>
    <w:rsid w:val="00C95BE9"/>
    <w:rsid w:val="00CE0314"/>
    <w:rsid w:val="00CE106A"/>
    <w:rsid w:val="00CF3FB6"/>
    <w:rsid w:val="00D01076"/>
    <w:rsid w:val="00D0413E"/>
    <w:rsid w:val="00D0791A"/>
    <w:rsid w:val="00D14911"/>
    <w:rsid w:val="00D15309"/>
    <w:rsid w:val="00D262B2"/>
    <w:rsid w:val="00D42500"/>
    <w:rsid w:val="00D51950"/>
    <w:rsid w:val="00D52CB3"/>
    <w:rsid w:val="00D63718"/>
    <w:rsid w:val="00D74674"/>
    <w:rsid w:val="00D84D05"/>
    <w:rsid w:val="00D93D2D"/>
    <w:rsid w:val="00DB2125"/>
    <w:rsid w:val="00DD1B91"/>
    <w:rsid w:val="00DD219D"/>
    <w:rsid w:val="00DD7262"/>
    <w:rsid w:val="00DE2A7D"/>
    <w:rsid w:val="00DE3361"/>
    <w:rsid w:val="00DF2B48"/>
    <w:rsid w:val="00E06ECE"/>
    <w:rsid w:val="00E5143C"/>
    <w:rsid w:val="00E56448"/>
    <w:rsid w:val="00E862DF"/>
    <w:rsid w:val="00EA2C49"/>
    <w:rsid w:val="00EA6C72"/>
    <w:rsid w:val="00F0601C"/>
    <w:rsid w:val="00F14E91"/>
    <w:rsid w:val="00F152C8"/>
    <w:rsid w:val="00F26ACA"/>
    <w:rsid w:val="00F30626"/>
    <w:rsid w:val="00F35CE9"/>
    <w:rsid w:val="00F62FB4"/>
    <w:rsid w:val="00F63334"/>
    <w:rsid w:val="00F75958"/>
    <w:rsid w:val="00FA0A74"/>
    <w:rsid w:val="00FA40C2"/>
    <w:rsid w:val="00FB73E7"/>
    <w:rsid w:val="00FC0491"/>
    <w:rsid w:val="00FC7BBD"/>
    <w:rsid w:val="00FF190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C4BA9"/>
    <w:pPr>
      <w:spacing w:line="240" w:lineRule="auto"/>
      <w:jc w:val="both"/>
    </w:pPr>
    <w:rPr>
      <w:rFonts w:ascii="Arial" w:hAnsi="Arial"/>
      <w:color w:val="000000" w:themeColor="text1"/>
    </w:rPr>
  </w:style>
  <w:style w:type="paragraph" w:styleId="berschrift2">
    <w:name w:val="heading 2"/>
    <w:basedOn w:val="Standard"/>
    <w:next w:val="Standard"/>
    <w:link w:val="berschrift2Zchn"/>
    <w:uiPriority w:val="9"/>
    <w:unhideWhenUsed/>
    <w:qFormat/>
    <w:rsid w:val="00A76C0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C4BA9"/>
    <w:pPr>
      <w:tabs>
        <w:tab w:val="center" w:pos="4536"/>
        <w:tab w:val="right" w:pos="9072"/>
      </w:tabs>
      <w:spacing w:after="0"/>
    </w:pPr>
  </w:style>
  <w:style w:type="character" w:customStyle="1" w:styleId="KopfzeileZchn">
    <w:name w:val="Kopfzeile Zchn"/>
    <w:basedOn w:val="Absatz-Standardschriftart"/>
    <w:link w:val="Kopfzeile"/>
    <w:uiPriority w:val="99"/>
    <w:rsid w:val="007C4BA9"/>
    <w:rPr>
      <w:rFonts w:ascii="Arial" w:hAnsi="Arial"/>
      <w:color w:val="000000" w:themeColor="text1"/>
    </w:rPr>
  </w:style>
  <w:style w:type="paragraph" w:styleId="Fuzeile">
    <w:name w:val="footer"/>
    <w:basedOn w:val="Standard"/>
    <w:link w:val="FuzeileZchn"/>
    <w:uiPriority w:val="99"/>
    <w:unhideWhenUsed/>
    <w:rsid w:val="007C4BA9"/>
    <w:pPr>
      <w:tabs>
        <w:tab w:val="center" w:pos="4536"/>
        <w:tab w:val="right" w:pos="9072"/>
      </w:tabs>
      <w:spacing w:after="0"/>
    </w:pPr>
  </w:style>
  <w:style w:type="character" w:customStyle="1" w:styleId="FuzeileZchn">
    <w:name w:val="Fußzeile Zchn"/>
    <w:basedOn w:val="Absatz-Standardschriftart"/>
    <w:link w:val="Fuzeile"/>
    <w:uiPriority w:val="99"/>
    <w:rsid w:val="007C4BA9"/>
    <w:rPr>
      <w:rFonts w:ascii="Arial" w:hAnsi="Arial"/>
      <w:color w:val="000000" w:themeColor="text1"/>
    </w:rPr>
  </w:style>
  <w:style w:type="paragraph" w:styleId="KeinLeerraum">
    <w:name w:val="No Spacing"/>
    <w:uiPriority w:val="1"/>
    <w:qFormat/>
    <w:rsid w:val="007C4BA9"/>
    <w:pPr>
      <w:spacing w:after="0" w:line="240" w:lineRule="auto"/>
      <w:jc w:val="both"/>
    </w:pPr>
    <w:rPr>
      <w:rFonts w:ascii="Arial" w:hAnsi="Arial"/>
      <w:color w:val="000000" w:themeColor="text1"/>
    </w:rPr>
  </w:style>
  <w:style w:type="paragraph" w:customStyle="1" w:styleId="Default">
    <w:name w:val="Default"/>
    <w:rsid w:val="007C4BA9"/>
    <w:pPr>
      <w:autoSpaceDE w:val="0"/>
      <w:autoSpaceDN w:val="0"/>
      <w:adjustRightInd w:val="0"/>
      <w:spacing w:after="0" w:line="240" w:lineRule="auto"/>
    </w:pPr>
    <w:rPr>
      <w:rFonts w:ascii="Arial" w:eastAsia="MS Mincho" w:hAnsi="Arial" w:cs="Arial"/>
      <w:color w:val="000000"/>
      <w:sz w:val="24"/>
      <w:szCs w:val="24"/>
      <w:lang w:val="fr-FR" w:eastAsia="ja-JP"/>
    </w:rPr>
  </w:style>
  <w:style w:type="paragraph" w:customStyle="1" w:styleId="Normale1">
    <w:name w:val="Normale1"/>
    <w:rsid w:val="007C4BA9"/>
    <w:pPr>
      <w:suppressAutoHyphens/>
      <w:autoSpaceDN w:val="0"/>
      <w:spacing w:after="0" w:line="240" w:lineRule="auto"/>
    </w:pPr>
    <w:rPr>
      <w:rFonts w:ascii="Times New Roman" w:eastAsia="Times New Roman" w:hAnsi="Times New Roman" w:cs="Times New Roman"/>
      <w:sz w:val="24"/>
      <w:szCs w:val="24"/>
      <w:lang w:val="it-IT" w:eastAsia="it-IT"/>
    </w:rPr>
  </w:style>
  <w:style w:type="character" w:styleId="Hyperlink">
    <w:name w:val="Hyperlink"/>
    <w:basedOn w:val="Absatz-Standardschriftart"/>
    <w:uiPriority w:val="99"/>
    <w:unhideWhenUsed/>
    <w:rsid w:val="007C4BA9"/>
    <w:rPr>
      <w:color w:val="0000FF" w:themeColor="hyperlink"/>
      <w:u w:val="single"/>
    </w:rPr>
  </w:style>
  <w:style w:type="table" w:styleId="Tabellenraster">
    <w:name w:val="Table Grid"/>
    <w:basedOn w:val="NormaleTabelle"/>
    <w:uiPriority w:val="59"/>
    <w:rsid w:val="007C4BA9"/>
    <w:pPr>
      <w:spacing w:after="0" w:line="240" w:lineRule="auto"/>
    </w:pPr>
    <w:rPr>
      <w:rFonts w:ascii="Calibri" w:eastAsia="MS Mincho" w:hAnsi="Calibri" w:cs="Times New Roman"/>
      <w:sz w:val="20"/>
      <w:szCs w:val="20"/>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7C4BA9"/>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C4BA9"/>
    <w:rPr>
      <w:rFonts w:ascii="Tahoma" w:hAnsi="Tahoma" w:cs="Tahoma"/>
      <w:color w:val="000000" w:themeColor="text1"/>
      <w:sz w:val="16"/>
      <w:szCs w:val="16"/>
    </w:rPr>
  </w:style>
  <w:style w:type="paragraph" w:styleId="StandardWeb">
    <w:name w:val="Normal (Web)"/>
    <w:basedOn w:val="Standard"/>
    <w:uiPriority w:val="99"/>
    <w:semiHidden/>
    <w:unhideWhenUsed/>
    <w:rsid w:val="00636E09"/>
    <w:pPr>
      <w:spacing w:before="100" w:beforeAutospacing="1" w:after="119"/>
      <w:jc w:val="left"/>
    </w:pPr>
    <w:rPr>
      <w:rFonts w:ascii="Times New Roman" w:eastAsia="Times New Roman" w:hAnsi="Times New Roman" w:cs="Times New Roman"/>
      <w:color w:val="auto"/>
      <w:sz w:val="24"/>
      <w:szCs w:val="24"/>
      <w:lang w:eastAsia="de-DE"/>
    </w:rPr>
  </w:style>
  <w:style w:type="character" w:customStyle="1" w:styleId="berschrift2Zchn">
    <w:name w:val="Überschrift 2 Zchn"/>
    <w:basedOn w:val="Absatz-Standardschriftart"/>
    <w:link w:val="berschrift2"/>
    <w:uiPriority w:val="9"/>
    <w:rsid w:val="00A76C06"/>
    <w:rPr>
      <w:rFonts w:asciiTheme="majorHAnsi" w:eastAsiaTheme="majorEastAsia" w:hAnsiTheme="majorHAnsi" w:cstheme="majorBidi"/>
      <w:b/>
      <w:bCs/>
      <w:color w:val="4F81BD" w:themeColor="accent1"/>
      <w:sz w:val="26"/>
      <w:szCs w:val="26"/>
    </w:rPr>
  </w:style>
  <w:style w:type="character" w:styleId="Kommentarzeichen">
    <w:name w:val="annotation reference"/>
    <w:basedOn w:val="Absatz-Standardschriftart"/>
    <w:uiPriority w:val="99"/>
    <w:semiHidden/>
    <w:unhideWhenUsed/>
    <w:rsid w:val="00530970"/>
    <w:rPr>
      <w:sz w:val="16"/>
      <w:szCs w:val="16"/>
    </w:rPr>
  </w:style>
  <w:style w:type="paragraph" w:styleId="Kommentartext">
    <w:name w:val="annotation text"/>
    <w:basedOn w:val="Standard"/>
    <w:link w:val="KommentartextZchn"/>
    <w:uiPriority w:val="99"/>
    <w:semiHidden/>
    <w:unhideWhenUsed/>
    <w:rsid w:val="00530970"/>
    <w:rPr>
      <w:sz w:val="20"/>
      <w:szCs w:val="20"/>
    </w:rPr>
  </w:style>
  <w:style w:type="character" w:customStyle="1" w:styleId="KommentartextZchn">
    <w:name w:val="Kommentartext Zchn"/>
    <w:basedOn w:val="Absatz-Standardschriftart"/>
    <w:link w:val="Kommentartext"/>
    <w:uiPriority w:val="99"/>
    <w:semiHidden/>
    <w:rsid w:val="00530970"/>
    <w:rPr>
      <w:rFonts w:ascii="Arial" w:hAnsi="Arial"/>
      <w:color w:val="000000" w:themeColor="text1"/>
      <w:sz w:val="20"/>
      <w:szCs w:val="20"/>
    </w:rPr>
  </w:style>
  <w:style w:type="paragraph" w:styleId="Kommentarthema">
    <w:name w:val="annotation subject"/>
    <w:basedOn w:val="Kommentartext"/>
    <w:next w:val="Kommentartext"/>
    <w:link w:val="KommentarthemaZchn"/>
    <w:uiPriority w:val="99"/>
    <w:semiHidden/>
    <w:unhideWhenUsed/>
    <w:rsid w:val="00530970"/>
    <w:rPr>
      <w:b/>
      <w:bCs/>
    </w:rPr>
  </w:style>
  <w:style w:type="character" w:customStyle="1" w:styleId="KommentarthemaZchn">
    <w:name w:val="Kommentarthema Zchn"/>
    <w:basedOn w:val="KommentartextZchn"/>
    <w:link w:val="Kommentarthema"/>
    <w:uiPriority w:val="99"/>
    <w:semiHidden/>
    <w:rsid w:val="00530970"/>
    <w:rPr>
      <w:rFonts w:ascii="Arial" w:hAnsi="Arial"/>
      <w:b/>
      <w:bCs/>
      <w:color w:val="000000" w:themeColor="text1"/>
      <w:sz w:val="20"/>
      <w:szCs w:val="20"/>
    </w:rPr>
  </w:style>
  <w:style w:type="paragraph" w:styleId="Listenabsatz">
    <w:name w:val="List Paragraph"/>
    <w:basedOn w:val="Standard"/>
    <w:uiPriority w:val="34"/>
    <w:qFormat/>
    <w:rsid w:val="00187C46"/>
    <w:pPr>
      <w:spacing w:line="276" w:lineRule="auto"/>
      <w:ind w:left="720"/>
      <w:contextualSpacing/>
      <w:jc w:val="left"/>
    </w:pPr>
    <w:rPr>
      <w:rFonts w:ascii="Roboto" w:eastAsia="MS Mincho" w:hAnsi="Roboto" w:cs="Times New Roman"/>
      <w:color w:val="auto"/>
      <w:lang w:val="fr-FR"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C4BA9"/>
    <w:pPr>
      <w:spacing w:line="240" w:lineRule="auto"/>
      <w:jc w:val="both"/>
    </w:pPr>
    <w:rPr>
      <w:rFonts w:ascii="Arial" w:hAnsi="Arial"/>
      <w:color w:val="000000" w:themeColor="text1"/>
    </w:rPr>
  </w:style>
  <w:style w:type="paragraph" w:styleId="berschrift2">
    <w:name w:val="heading 2"/>
    <w:basedOn w:val="Standard"/>
    <w:next w:val="Standard"/>
    <w:link w:val="berschrift2Zchn"/>
    <w:uiPriority w:val="9"/>
    <w:unhideWhenUsed/>
    <w:qFormat/>
    <w:rsid w:val="00A76C0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C4BA9"/>
    <w:pPr>
      <w:tabs>
        <w:tab w:val="center" w:pos="4536"/>
        <w:tab w:val="right" w:pos="9072"/>
      </w:tabs>
      <w:spacing w:after="0"/>
    </w:pPr>
  </w:style>
  <w:style w:type="character" w:customStyle="1" w:styleId="KopfzeileZchn">
    <w:name w:val="Kopfzeile Zchn"/>
    <w:basedOn w:val="Absatz-Standardschriftart"/>
    <w:link w:val="Kopfzeile"/>
    <w:uiPriority w:val="99"/>
    <w:rsid w:val="007C4BA9"/>
    <w:rPr>
      <w:rFonts w:ascii="Arial" w:hAnsi="Arial"/>
      <w:color w:val="000000" w:themeColor="text1"/>
    </w:rPr>
  </w:style>
  <w:style w:type="paragraph" w:styleId="Fuzeile">
    <w:name w:val="footer"/>
    <w:basedOn w:val="Standard"/>
    <w:link w:val="FuzeileZchn"/>
    <w:uiPriority w:val="99"/>
    <w:unhideWhenUsed/>
    <w:rsid w:val="007C4BA9"/>
    <w:pPr>
      <w:tabs>
        <w:tab w:val="center" w:pos="4536"/>
        <w:tab w:val="right" w:pos="9072"/>
      </w:tabs>
      <w:spacing w:after="0"/>
    </w:pPr>
  </w:style>
  <w:style w:type="character" w:customStyle="1" w:styleId="FuzeileZchn">
    <w:name w:val="Fußzeile Zchn"/>
    <w:basedOn w:val="Absatz-Standardschriftart"/>
    <w:link w:val="Fuzeile"/>
    <w:uiPriority w:val="99"/>
    <w:rsid w:val="007C4BA9"/>
    <w:rPr>
      <w:rFonts w:ascii="Arial" w:hAnsi="Arial"/>
      <w:color w:val="000000" w:themeColor="text1"/>
    </w:rPr>
  </w:style>
  <w:style w:type="paragraph" w:styleId="KeinLeerraum">
    <w:name w:val="No Spacing"/>
    <w:uiPriority w:val="1"/>
    <w:qFormat/>
    <w:rsid w:val="007C4BA9"/>
    <w:pPr>
      <w:spacing w:after="0" w:line="240" w:lineRule="auto"/>
      <w:jc w:val="both"/>
    </w:pPr>
    <w:rPr>
      <w:rFonts w:ascii="Arial" w:hAnsi="Arial"/>
      <w:color w:val="000000" w:themeColor="text1"/>
    </w:rPr>
  </w:style>
  <w:style w:type="paragraph" w:customStyle="1" w:styleId="Default">
    <w:name w:val="Default"/>
    <w:rsid w:val="007C4BA9"/>
    <w:pPr>
      <w:autoSpaceDE w:val="0"/>
      <w:autoSpaceDN w:val="0"/>
      <w:adjustRightInd w:val="0"/>
      <w:spacing w:after="0" w:line="240" w:lineRule="auto"/>
    </w:pPr>
    <w:rPr>
      <w:rFonts w:ascii="Arial" w:eastAsia="MS Mincho" w:hAnsi="Arial" w:cs="Arial"/>
      <w:color w:val="000000"/>
      <w:sz w:val="24"/>
      <w:szCs w:val="24"/>
      <w:lang w:val="fr-FR" w:eastAsia="ja-JP"/>
    </w:rPr>
  </w:style>
  <w:style w:type="paragraph" w:customStyle="1" w:styleId="Normale1">
    <w:name w:val="Normale1"/>
    <w:rsid w:val="007C4BA9"/>
    <w:pPr>
      <w:suppressAutoHyphens/>
      <w:autoSpaceDN w:val="0"/>
      <w:spacing w:after="0" w:line="240" w:lineRule="auto"/>
    </w:pPr>
    <w:rPr>
      <w:rFonts w:ascii="Times New Roman" w:eastAsia="Times New Roman" w:hAnsi="Times New Roman" w:cs="Times New Roman"/>
      <w:sz w:val="24"/>
      <w:szCs w:val="24"/>
      <w:lang w:val="it-IT" w:eastAsia="it-IT"/>
    </w:rPr>
  </w:style>
  <w:style w:type="character" w:styleId="Hyperlink">
    <w:name w:val="Hyperlink"/>
    <w:basedOn w:val="Absatz-Standardschriftart"/>
    <w:uiPriority w:val="99"/>
    <w:unhideWhenUsed/>
    <w:rsid w:val="007C4BA9"/>
    <w:rPr>
      <w:color w:val="0000FF" w:themeColor="hyperlink"/>
      <w:u w:val="single"/>
    </w:rPr>
  </w:style>
  <w:style w:type="table" w:styleId="Tabellenraster">
    <w:name w:val="Table Grid"/>
    <w:basedOn w:val="NormaleTabelle"/>
    <w:uiPriority w:val="59"/>
    <w:rsid w:val="007C4BA9"/>
    <w:pPr>
      <w:spacing w:after="0" w:line="240" w:lineRule="auto"/>
    </w:pPr>
    <w:rPr>
      <w:rFonts w:ascii="Calibri" w:eastAsia="MS Mincho" w:hAnsi="Calibri" w:cs="Times New Roman"/>
      <w:sz w:val="20"/>
      <w:szCs w:val="20"/>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7C4BA9"/>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C4BA9"/>
    <w:rPr>
      <w:rFonts w:ascii="Tahoma" w:hAnsi="Tahoma" w:cs="Tahoma"/>
      <w:color w:val="000000" w:themeColor="text1"/>
      <w:sz w:val="16"/>
      <w:szCs w:val="16"/>
    </w:rPr>
  </w:style>
  <w:style w:type="paragraph" w:styleId="StandardWeb">
    <w:name w:val="Normal (Web)"/>
    <w:basedOn w:val="Standard"/>
    <w:uiPriority w:val="99"/>
    <w:semiHidden/>
    <w:unhideWhenUsed/>
    <w:rsid w:val="00636E09"/>
    <w:pPr>
      <w:spacing w:before="100" w:beforeAutospacing="1" w:after="119"/>
      <w:jc w:val="left"/>
    </w:pPr>
    <w:rPr>
      <w:rFonts w:ascii="Times New Roman" w:eastAsia="Times New Roman" w:hAnsi="Times New Roman" w:cs="Times New Roman"/>
      <w:color w:val="auto"/>
      <w:sz w:val="24"/>
      <w:szCs w:val="24"/>
      <w:lang w:eastAsia="de-DE"/>
    </w:rPr>
  </w:style>
  <w:style w:type="character" w:customStyle="1" w:styleId="berschrift2Zchn">
    <w:name w:val="Überschrift 2 Zchn"/>
    <w:basedOn w:val="Absatz-Standardschriftart"/>
    <w:link w:val="berschrift2"/>
    <w:uiPriority w:val="9"/>
    <w:rsid w:val="00A76C06"/>
    <w:rPr>
      <w:rFonts w:asciiTheme="majorHAnsi" w:eastAsiaTheme="majorEastAsia" w:hAnsiTheme="majorHAnsi" w:cstheme="majorBidi"/>
      <w:b/>
      <w:bCs/>
      <w:color w:val="4F81BD" w:themeColor="accent1"/>
      <w:sz w:val="26"/>
      <w:szCs w:val="26"/>
    </w:rPr>
  </w:style>
  <w:style w:type="character" w:styleId="Kommentarzeichen">
    <w:name w:val="annotation reference"/>
    <w:basedOn w:val="Absatz-Standardschriftart"/>
    <w:uiPriority w:val="99"/>
    <w:semiHidden/>
    <w:unhideWhenUsed/>
    <w:rsid w:val="00530970"/>
    <w:rPr>
      <w:sz w:val="16"/>
      <w:szCs w:val="16"/>
    </w:rPr>
  </w:style>
  <w:style w:type="paragraph" w:styleId="Kommentartext">
    <w:name w:val="annotation text"/>
    <w:basedOn w:val="Standard"/>
    <w:link w:val="KommentartextZchn"/>
    <w:uiPriority w:val="99"/>
    <w:semiHidden/>
    <w:unhideWhenUsed/>
    <w:rsid w:val="00530970"/>
    <w:rPr>
      <w:sz w:val="20"/>
      <w:szCs w:val="20"/>
    </w:rPr>
  </w:style>
  <w:style w:type="character" w:customStyle="1" w:styleId="KommentartextZchn">
    <w:name w:val="Kommentartext Zchn"/>
    <w:basedOn w:val="Absatz-Standardschriftart"/>
    <w:link w:val="Kommentartext"/>
    <w:uiPriority w:val="99"/>
    <w:semiHidden/>
    <w:rsid w:val="00530970"/>
    <w:rPr>
      <w:rFonts w:ascii="Arial" w:hAnsi="Arial"/>
      <w:color w:val="000000" w:themeColor="text1"/>
      <w:sz w:val="20"/>
      <w:szCs w:val="20"/>
    </w:rPr>
  </w:style>
  <w:style w:type="paragraph" w:styleId="Kommentarthema">
    <w:name w:val="annotation subject"/>
    <w:basedOn w:val="Kommentartext"/>
    <w:next w:val="Kommentartext"/>
    <w:link w:val="KommentarthemaZchn"/>
    <w:uiPriority w:val="99"/>
    <w:semiHidden/>
    <w:unhideWhenUsed/>
    <w:rsid w:val="00530970"/>
    <w:rPr>
      <w:b/>
      <w:bCs/>
    </w:rPr>
  </w:style>
  <w:style w:type="character" w:customStyle="1" w:styleId="KommentarthemaZchn">
    <w:name w:val="Kommentarthema Zchn"/>
    <w:basedOn w:val="KommentartextZchn"/>
    <w:link w:val="Kommentarthema"/>
    <w:uiPriority w:val="99"/>
    <w:semiHidden/>
    <w:rsid w:val="00530970"/>
    <w:rPr>
      <w:rFonts w:ascii="Arial" w:hAnsi="Arial"/>
      <w:b/>
      <w:bCs/>
      <w:color w:val="000000" w:themeColor="text1"/>
      <w:sz w:val="20"/>
      <w:szCs w:val="20"/>
    </w:rPr>
  </w:style>
  <w:style w:type="paragraph" w:styleId="Listenabsatz">
    <w:name w:val="List Paragraph"/>
    <w:basedOn w:val="Standard"/>
    <w:uiPriority w:val="34"/>
    <w:qFormat/>
    <w:rsid w:val="00187C46"/>
    <w:pPr>
      <w:spacing w:line="276" w:lineRule="auto"/>
      <w:ind w:left="720"/>
      <w:contextualSpacing/>
      <w:jc w:val="left"/>
    </w:pPr>
    <w:rPr>
      <w:rFonts w:ascii="Roboto" w:eastAsia="MS Mincho" w:hAnsi="Roboto" w:cs="Times New Roman"/>
      <w:color w:val="auto"/>
      <w:lang w:val="fr-FR"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8276050">
      <w:bodyDiv w:val="1"/>
      <w:marLeft w:val="0"/>
      <w:marRight w:val="0"/>
      <w:marTop w:val="0"/>
      <w:marBottom w:val="0"/>
      <w:divBdr>
        <w:top w:val="none" w:sz="0" w:space="0" w:color="auto"/>
        <w:left w:val="none" w:sz="0" w:space="0" w:color="auto"/>
        <w:bottom w:val="none" w:sz="0" w:space="0" w:color="auto"/>
        <w:right w:val="none" w:sz="0" w:space="0" w:color="auto"/>
      </w:divBdr>
    </w:div>
    <w:div w:id="1285966128">
      <w:bodyDiv w:val="1"/>
      <w:marLeft w:val="0"/>
      <w:marRight w:val="0"/>
      <w:marTop w:val="0"/>
      <w:marBottom w:val="0"/>
      <w:divBdr>
        <w:top w:val="none" w:sz="0" w:space="0" w:color="auto"/>
        <w:left w:val="none" w:sz="0" w:space="0" w:color="auto"/>
        <w:bottom w:val="none" w:sz="0" w:space="0" w:color="auto"/>
        <w:right w:val="none" w:sz="0" w:space="0" w:color="auto"/>
      </w:divBdr>
    </w:div>
    <w:div w:id="1526868335">
      <w:bodyDiv w:val="1"/>
      <w:marLeft w:val="0"/>
      <w:marRight w:val="0"/>
      <w:marTop w:val="0"/>
      <w:marBottom w:val="0"/>
      <w:divBdr>
        <w:top w:val="none" w:sz="0" w:space="0" w:color="auto"/>
        <w:left w:val="none" w:sz="0" w:space="0" w:color="auto"/>
        <w:bottom w:val="none" w:sz="0" w:space="0" w:color="auto"/>
        <w:right w:val="none" w:sz="0" w:space="0" w:color="auto"/>
      </w:divBdr>
    </w:div>
    <w:div w:id="1956060397">
      <w:bodyDiv w:val="1"/>
      <w:marLeft w:val="0"/>
      <w:marRight w:val="0"/>
      <w:marTop w:val="0"/>
      <w:marBottom w:val="0"/>
      <w:divBdr>
        <w:top w:val="none" w:sz="0" w:space="0" w:color="auto"/>
        <w:left w:val="none" w:sz="0" w:space="0" w:color="auto"/>
        <w:bottom w:val="none" w:sz="0" w:space="0" w:color="auto"/>
        <w:right w:val="none" w:sz="0" w:space="0" w:color="auto"/>
      </w:divBdr>
    </w:div>
    <w:div w:id="2134590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amada.de" TargetMode="External"/><Relationship Id="rId26" Type="http://schemas.openxmlformats.org/officeDocument/2006/relationships/hyperlink" Target="mailto:nicole.willuhn@amada.de" TargetMode="External"/><Relationship Id="rId39" Type="http://schemas.openxmlformats.org/officeDocument/2006/relationships/image" Target="media/image16.jpeg"/><Relationship Id="rId21" Type="http://schemas.openxmlformats.org/officeDocument/2006/relationships/hyperlink" Target="http://www.amada.de" TargetMode="External"/><Relationship Id="rId34" Type="http://schemas.openxmlformats.org/officeDocument/2006/relationships/hyperlink" Target="http://www.amada.de" TargetMode="External"/><Relationship Id="rId42" Type="http://schemas.openxmlformats.org/officeDocument/2006/relationships/image" Target="media/image18.png"/><Relationship Id="rId47" Type="http://schemas.openxmlformats.org/officeDocument/2006/relationships/hyperlink" Target="http://www.amada.fr"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www.amada.de" TargetMode="External"/><Relationship Id="rId11" Type="http://schemas.openxmlformats.org/officeDocument/2006/relationships/image" Target="media/image4.jpeg"/><Relationship Id="rId24" Type="http://schemas.openxmlformats.org/officeDocument/2006/relationships/hyperlink" Target="http://www.amada.de" TargetMode="External"/><Relationship Id="rId32" Type="http://schemas.openxmlformats.org/officeDocument/2006/relationships/hyperlink" Target="http://www.amada.de" TargetMode="External"/><Relationship Id="rId37" Type="http://schemas.openxmlformats.org/officeDocument/2006/relationships/hyperlink" Target="mailto:nicole.willuhn@amada.de" TargetMode="External"/><Relationship Id="rId40" Type="http://schemas.openxmlformats.org/officeDocument/2006/relationships/image" Target="media/image17.png"/><Relationship Id="rId45"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nicole.willuhn@amada.de" TargetMode="External"/><Relationship Id="rId28" Type="http://schemas.openxmlformats.org/officeDocument/2006/relationships/hyperlink" Target="mailto:nicole.willuhn@amada.de" TargetMode="External"/><Relationship Id="rId36" Type="http://schemas.openxmlformats.org/officeDocument/2006/relationships/image" Target="media/image15.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yperlink" Target="mailto:nicole.willuhn@amada.de" TargetMode="External"/><Relationship Id="rId44"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hyperlink" Target="http://www.amada.de" TargetMode="External"/><Relationship Id="rId30" Type="http://schemas.openxmlformats.org/officeDocument/2006/relationships/image" Target="media/image13.jpeg"/><Relationship Id="rId35" Type="http://schemas.openxmlformats.org/officeDocument/2006/relationships/image" Target="media/image14.png"/><Relationship Id="rId43" Type="http://schemas.openxmlformats.org/officeDocument/2006/relationships/hyperlink" Target="http://www.amada.it" TargetMode="External"/><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hyperlink" Target="mailto:nicole.willuhn@amada.de" TargetMode="External"/><Relationship Id="rId25" Type="http://schemas.openxmlformats.org/officeDocument/2006/relationships/image" Target="media/image12.png"/><Relationship Id="rId33" Type="http://schemas.openxmlformats.org/officeDocument/2006/relationships/hyperlink" Target="mailto:nicole.willuhn@amada.de" TargetMode="External"/><Relationship Id="rId38" Type="http://schemas.openxmlformats.org/officeDocument/2006/relationships/hyperlink" Target="http://www.amada.de" TargetMode="External"/><Relationship Id="rId46" Type="http://schemas.openxmlformats.org/officeDocument/2006/relationships/hyperlink" Target="file:///C:\Users\vsalavin\Downloads\www.amada.co.uk" TargetMode="External"/><Relationship Id="rId20" Type="http://schemas.openxmlformats.org/officeDocument/2006/relationships/hyperlink" Target="mailto:nicole.willuhn@amada.de" TargetMode="External"/><Relationship Id="rId41" Type="http://schemas.openxmlformats.org/officeDocument/2006/relationships/hyperlink" Target="http://www.amada.de" TargetMode="External"/><Relationship Id="rId1" Type="http://schemas.openxmlformats.org/officeDocument/2006/relationships/numbering" Target="numbering.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2.jpg"/></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4775</Words>
  <Characters>30089</Characters>
  <Application>Microsoft Office Word</Application>
  <DocSecurity>0</DocSecurity>
  <Lines>250</Lines>
  <Paragraphs>69</Paragraphs>
  <ScaleCrop>false</ScaleCrop>
  <HeadingPairs>
    <vt:vector size="2" baseType="variant">
      <vt:variant>
        <vt:lpstr>Titel</vt:lpstr>
      </vt:variant>
      <vt:variant>
        <vt:i4>1</vt:i4>
      </vt:variant>
    </vt:vector>
  </HeadingPairs>
  <TitlesOfParts>
    <vt:vector size="1" baseType="lpstr">
      <vt:lpstr/>
    </vt:vector>
  </TitlesOfParts>
  <Company>Amada GmbH</Company>
  <LinksUpToDate>false</LinksUpToDate>
  <CharactersWithSpaces>34795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Lucca-Verena Horst</dc:creator>
  <cp:lastModifiedBy>Nicole Willuhn</cp:lastModifiedBy>
  <cp:revision>12</cp:revision>
  <cp:lastPrinted>2019-10-31T17:12:00Z</cp:lastPrinted>
  <dcterms:created xsi:type="dcterms:W3CDTF">2019-10-31T17:41:00Z</dcterms:created>
  <dcterms:modified xsi:type="dcterms:W3CDTF">2019-11-04T16:06:00Z</dcterms:modified>
</cp:coreProperties>
</file>